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2" w:rsidRDefault="00BB4B1F" w:rsidP="00BB4B1F">
      <w:pPr>
        <w:autoSpaceDE w:val="0"/>
        <w:autoSpaceDN w:val="0"/>
        <w:spacing w:after="0"/>
        <w:jc w:val="center"/>
        <w:rPr>
          <w:b/>
          <w:color w:val="000000"/>
          <w:sz w:val="22"/>
          <w:szCs w:val="22"/>
        </w:rPr>
      </w:pPr>
      <w:r w:rsidRPr="0043518B">
        <w:rPr>
          <w:b/>
          <w:color w:val="000000"/>
          <w:sz w:val="22"/>
          <w:szCs w:val="22"/>
        </w:rPr>
        <w:t>ИЗВЕЩЕНИЕ</w:t>
      </w:r>
    </w:p>
    <w:p w:rsidR="00F953B9" w:rsidRPr="005F742B" w:rsidRDefault="00F953B9" w:rsidP="00F05477">
      <w:pPr>
        <w:autoSpaceDE w:val="0"/>
        <w:autoSpaceDN w:val="0"/>
        <w:spacing w:after="0"/>
        <w:ind w:firstLine="567"/>
        <w:jc w:val="center"/>
        <w:rPr>
          <w:b/>
          <w:sz w:val="22"/>
          <w:szCs w:val="22"/>
        </w:rPr>
      </w:pPr>
      <w:r w:rsidRPr="0043518B">
        <w:rPr>
          <w:b/>
          <w:color w:val="000000"/>
          <w:sz w:val="22"/>
          <w:szCs w:val="22"/>
        </w:rPr>
        <w:t xml:space="preserve">о проведении </w:t>
      </w:r>
      <w:r w:rsidR="005C4CBE" w:rsidRPr="0043518B">
        <w:rPr>
          <w:b/>
          <w:color w:val="000000"/>
          <w:sz w:val="22"/>
          <w:szCs w:val="22"/>
        </w:rPr>
        <w:t xml:space="preserve">торгов в форме </w:t>
      </w:r>
      <w:r w:rsidR="0079215C" w:rsidRPr="005F742B">
        <w:rPr>
          <w:b/>
          <w:sz w:val="22"/>
          <w:szCs w:val="22"/>
        </w:rPr>
        <w:t>аукциона</w:t>
      </w:r>
    </w:p>
    <w:p w:rsidR="00C42B83" w:rsidRDefault="002960D1" w:rsidP="0043518B">
      <w:pPr>
        <w:autoSpaceDE w:val="0"/>
        <w:autoSpaceDN w:val="0"/>
        <w:spacing w:after="0"/>
        <w:jc w:val="center"/>
        <w:rPr>
          <w:b/>
          <w:color w:val="000000"/>
          <w:sz w:val="22"/>
          <w:szCs w:val="22"/>
        </w:rPr>
      </w:pPr>
      <w:r w:rsidRPr="0043518B">
        <w:rPr>
          <w:b/>
          <w:color w:val="000000"/>
          <w:sz w:val="22"/>
          <w:szCs w:val="22"/>
        </w:rPr>
        <w:t>на</w:t>
      </w:r>
      <w:r w:rsidR="00F1030B" w:rsidRPr="0043518B">
        <w:rPr>
          <w:b/>
          <w:color w:val="000000"/>
          <w:sz w:val="22"/>
          <w:szCs w:val="22"/>
        </w:rPr>
        <w:t xml:space="preserve"> право</w:t>
      </w:r>
      <w:r w:rsidRPr="0043518B">
        <w:rPr>
          <w:b/>
          <w:color w:val="000000"/>
          <w:sz w:val="22"/>
          <w:szCs w:val="22"/>
        </w:rPr>
        <w:t xml:space="preserve"> заключени</w:t>
      </w:r>
      <w:r w:rsidR="00F1030B" w:rsidRPr="0043518B">
        <w:rPr>
          <w:b/>
          <w:color w:val="000000"/>
          <w:sz w:val="22"/>
          <w:szCs w:val="22"/>
        </w:rPr>
        <w:t>я</w:t>
      </w:r>
      <w:r w:rsidRPr="0043518B">
        <w:rPr>
          <w:b/>
          <w:color w:val="000000"/>
          <w:sz w:val="22"/>
          <w:szCs w:val="22"/>
        </w:rPr>
        <w:t xml:space="preserve"> договор</w:t>
      </w:r>
      <w:r w:rsidR="00C42B83">
        <w:rPr>
          <w:b/>
          <w:color w:val="000000"/>
          <w:sz w:val="22"/>
          <w:szCs w:val="22"/>
        </w:rPr>
        <w:t>а</w:t>
      </w:r>
      <w:r w:rsidRPr="0043518B">
        <w:rPr>
          <w:b/>
          <w:color w:val="000000"/>
          <w:sz w:val="22"/>
          <w:szCs w:val="22"/>
        </w:rPr>
        <w:t xml:space="preserve"> на сдачу в аренду государственного имущества, </w:t>
      </w:r>
    </w:p>
    <w:p w:rsidR="0043518B" w:rsidRPr="0043518B" w:rsidRDefault="002960D1" w:rsidP="0043518B">
      <w:pPr>
        <w:autoSpaceDE w:val="0"/>
        <w:autoSpaceDN w:val="0"/>
        <w:spacing w:after="0"/>
        <w:jc w:val="center"/>
        <w:rPr>
          <w:b/>
          <w:color w:val="000000"/>
          <w:sz w:val="22"/>
          <w:szCs w:val="22"/>
        </w:rPr>
      </w:pPr>
      <w:proofErr w:type="gramStart"/>
      <w:r w:rsidRPr="0043518B">
        <w:rPr>
          <w:b/>
          <w:color w:val="000000"/>
          <w:sz w:val="22"/>
          <w:szCs w:val="22"/>
        </w:rPr>
        <w:t>являющегося</w:t>
      </w:r>
      <w:proofErr w:type="gramEnd"/>
      <w:r w:rsidRPr="0043518B">
        <w:rPr>
          <w:b/>
          <w:color w:val="000000"/>
          <w:sz w:val="22"/>
          <w:szCs w:val="22"/>
        </w:rPr>
        <w:t xml:space="preserve"> собст</w:t>
      </w:r>
      <w:r w:rsidR="00E834E2">
        <w:rPr>
          <w:b/>
          <w:color w:val="000000"/>
          <w:sz w:val="22"/>
          <w:szCs w:val="22"/>
        </w:rPr>
        <w:t>венностью Чувашской Республики,</w:t>
      </w:r>
    </w:p>
    <w:p w:rsidR="00A45F08" w:rsidRDefault="002960D1" w:rsidP="0043518B">
      <w:pPr>
        <w:autoSpaceDE w:val="0"/>
        <w:autoSpaceDN w:val="0"/>
        <w:spacing w:after="0"/>
        <w:jc w:val="center"/>
        <w:rPr>
          <w:b/>
          <w:color w:val="000000"/>
          <w:sz w:val="22"/>
          <w:szCs w:val="22"/>
        </w:rPr>
      </w:pPr>
      <w:r w:rsidRPr="0043518B">
        <w:rPr>
          <w:b/>
          <w:color w:val="000000"/>
          <w:sz w:val="22"/>
          <w:szCs w:val="22"/>
        </w:rPr>
        <w:t>закрепленного на праве оперативного управления</w:t>
      </w:r>
      <w:r w:rsidR="00BB4B1F">
        <w:rPr>
          <w:b/>
          <w:color w:val="000000"/>
          <w:sz w:val="22"/>
          <w:szCs w:val="22"/>
        </w:rPr>
        <w:t>,</w:t>
      </w:r>
    </w:p>
    <w:p w:rsidR="00E834E2" w:rsidRDefault="00E834E2" w:rsidP="0043518B">
      <w:pPr>
        <w:autoSpaceDE w:val="0"/>
        <w:autoSpaceDN w:val="0"/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среди организаций образующих инфраструктуру поддержки </w:t>
      </w:r>
    </w:p>
    <w:p w:rsidR="00E834E2" w:rsidRPr="0043518B" w:rsidRDefault="00E834E2" w:rsidP="0043518B">
      <w:pPr>
        <w:autoSpaceDE w:val="0"/>
        <w:autoSpaceDN w:val="0"/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субъектов малого и среднего предпринимательства</w:t>
      </w:r>
    </w:p>
    <w:p w:rsidR="007061EC" w:rsidRPr="0043518B" w:rsidRDefault="007061EC" w:rsidP="007061EC">
      <w:pPr>
        <w:autoSpaceDE w:val="0"/>
        <w:autoSpaceDN w:val="0"/>
        <w:spacing w:after="0"/>
        <w:jc w:val="center"/>
        <w:rPr>
          <w:b/>
          <w:color w:val="000000"/>
          <w:sz w:val="22"/>
          <w:szCs w:val="22"/>
        </w:rPr>
      </w:pPr>
    </w:p>
    <w:p w:rsidR="00F953B9" w:rsidRPr="0043518B" w:rsidRDefault="00F953B9" w:rsidP="00CC4290">
      <w:pPr>
        <w:spacing w:after="0"/>
        <w:ind w:firstLine="567"/>
        <w:rPr>
          <w:sz w:val="22"/>
          <w:szCs w:val="22"/>
        </w:rPr>
      </w:pPr>
      <w:r w:rsidRPr="0043518B">
        <w:rPr>
          <w:b/>
          <w:color w:val="000000"/>
          <w:sz w:val="22"/>
          <w:szCs w:val="22"/>
        </w:rPr>
        <w:t xml:space="preserve">1. Организатор </w:t>
      </w:r>
      <w:r w:rsidR="005C4CBE" w:rsidRPr="0043518B">
        <w:rPr>
          <w:b/>
          <w:color w:val="000000"/>
          <w:sz w:val="22"/>
          <w:szCs w:val="22"/>
        </w:rPr>
        <w:t>торгов</w:t>
      </w:r>
      <w:r w:rsidRPr="0043518B">
        <w:rPr>
          <w:b/>
          <w:color w:val="000000"/>
          <w:sz w:val="22"/>
          <w:szCs w:val="22"/>
        </w:rPr>
        <w:t>/</w:t>
      </w:r>
      <w:r w:rsidR="0079215C" w:rsidRPr="005F742B">
        <w:rPr>
          <w:b/>
          <w:sz w:val="22"/>
          <w:szCs w:val="22"/>
        </w:rPr>
        <w:t>аукциона</w:t>
      </w:r>
      <w:r w:rsidRPr="005F742B">
        <w:rPr>
          <w:b/>
          <w:sz w:val="22"/>
          <w:szCs w:val="22"/>
        </w:rPr>
        <w:t>:</w:t>
      </w:r>
      <w:r w:rsidRPr="0043518B">
        <w:rPr>
          <w:b/>
          <w:color w:val="000000"/>
          <w:sz w:val="22"/>
          <w:szCs w:val="22"/>
        </w:rPr>
        <w:t xml:space="preserve"> </w:t>
      </w:r>
      <w:proofErr w:type="gramStart"/>
      <w:r w:rsidRPr="0043518B">
        <w:rPr>
          <w:sz w:val="22"/>
          <w:szCs w:val="22"/>
        </w:rPr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</w:r>
      <w:r w:rsidR="00D84A14" w:rsidRPr="0043518B">
        <w:rPr>
          <w:sz w:val="22"/>
          <w:szCs w:val="22"/>
        </w:rPr>
        <w:t xml:space="preserve"> (</w:t>
      </w:r>
      <w:r w:rsidR="005C4CBE" w:rsidRPr="0043518B">
        <w:rPr>
          <w:sz w:val="22"/>
          <w:szCs w:val="22"/>
        </w:rPr>
        <w:t>сокращенно</w:t>
      </w:r>
      <w:r w:rsidR="00FE031F" w:rsidRPr="0043518B">
        <w:rPr>
          <w:sz w:val="22"/>
          <w:szCs w:val="22"/>
        </w:rPr>
        <w:t>е наименование:</w:t>
      </w:r>
      <w:proofErr w:type="gramEnd"/>
      <w:r w:rsidR="00D84A14" w:rsidRPr="0043518B">
        <w:rPr>
          <w:sz w:val="22"/>
          <w:szCs w:val="22"/>
        </w:rPr>
        <w:t xml:space="preserve"> АУ </w:t>
      </w:r>
      <w:r w:rsidR="00F57E17" w:rsidRPr="0043518B">
        <w:rPr>
          <w:sz w:val="22"/>
          <w:szCs w:val="22"/>
        </w:rPr>
        <w:t>Чувашской Республики</w:t>
      </w:r>
      <w:r w:rsidR="00D84A14" w:rsidRPr="0043518B">
        <w:rPr>
          <w:sz w:val="22"/>
          <w:szCs w:val="22"/>
        </w:rPr>
        <w:t xml:space="preserve"> «РБИ» Минэкономразвития Чувашии)</w:t>
      </w:r>
      <w:r w:rsidR="00BF5892" w:rsidRPr="0043518B">
        <w:rPr>
          <w:sz w:val="22"/>
          <w:szCs w:val="22"/>
        </w:rPr>
        <w:t>.</w:t>
      </w:r>
      <w:r w:rsidRPr="0043518B">
        <w:rPr>
          <w:sz w:val="22"/>
          <w:szCs w:val="22"/>
        </w:rPr>
        <w:t xml:space="preserve"> </w:t>
      </w:r>
    </w:p>
    <w:p w:rsidR="00FE031F" w:rsidRPr="005F742B" w:rsidRDefault="00FE031F" w:rsidP="00CC4290">
      <w:pPr>
        <w:spacing w:after="0"/>
        <w:ind w:firstLine="567"/>
        <w:rPr>
          <w:b/>
          <w:sz w:val="22"/>
          <w:szCs w:val="22"/>
        </w:rPr>
      </w:pPr>
      <w:r w:rsidRPr="0043518B">
        <w:rPr>
          <w:sz w:val="22"/>
          <w:szCs w:val="22"/>
        </w:rPr>
        <w:t xml:space="preserve">Местонахождение и почтовый адрес: </w:t>
      </w:r>
      <w:r w:rsidRPr="005F742B">
        <w:rPr>
          <w:b/>
          <w:sz w:val="22"/>
          <w:szCs w:val="22"/>
        </w:rPr>
        <w:t>428003, Чувашская Республика г. Чебоксары, проспект Ленина, дом 12Б.</w:t>
      </w:r>
    </w:p>
    <w:p w:rsidR="00FE031F" w:rsidRPr="0043518B" w:rsidRDefault="00FE031F" w:rsidP="00CC4290">
      <w:pPr>
        <w:spacing w:after="0"/>
        <w:ind w:firstLine="567"/>
        <w:rPr>
          <w:color w:val="000000"/>
          <w:sz w:val="22"/>
          <w:szCs w:val="22"/>
        </w:rPr>
      </w:pPr>
      <w:r w:rsidRPr="0043518B">
        <w:rPr>
          <w:sz w:val="22"/>
          <w:szCs w:val="22"/>
        </w:rPr>
        <w:t xml:space="preserve">Контактное лицо: </w:t>
      </w:r>
      <w:r w:rsidRPr="0043518B">
        <w:rPr>
          <w:color w:val="000000"/>
          <w:sz w:val="22"/>
          <w:szCs w:val="22"/>
        </w:rPr>
        <w:t>Пленская Татьяна Порфирьевна.</w:t>
      </w:r>
    </w:p>
    <w:p w:rsidR="00FE031F" w:rsidRPr="0043518B" w:rsidRDefault="00FE031F" w:rsidP="00CC4290">
      <w:pPr>
        <w:spacing w:after="0"/>
        <w:ind w:firstLine="567"/>
        <w:rPr>
          <w:sz w:val="22"/>
          <w:szCs w:val="22"/>
        </w:rPr>
      </w:pPr>
      <w:r w:rsidRPr="0043518B">
        <w:rPr>
          <w:sz w:val="22"/>
          <w:szCs w:val="22"/>
        </w:rPr>
        <w:t xml:space="preserve">Телефон контактного лица: (8352) </w:t>
      </w:r>
      <w:r w:rsidRPr="0043518B">
        <w:rPr>
          <w:color w:val="000000"/>
          <w:sz w:val="22"/>
          <w:szCs w:val="22"/>
        </w:rPr>
        <w:t xml:space="preserve">62-65-08, адрес электронной почты: </w:t>
      </w:r>
      <w:hyperlink r:id="rId5" w:history="1">
        <w:r w:rsidRPr="0043518B">
          <w:rPr>
            <w:rStyle w:val="a5"/>
            <w:color w:val="000000" w:themeColor="text1"/>
            <w:sz w:val="22"/>
            <w:szCs w:val="22"/>
            <w:u w:val="none"/>
          </w:rPr>
          <w:t>4@</w:t>
        </w:r>
        <w:r w:rsidRPr="0043518B">
          <w:rPr>
            <w:sz w:val="22"/>
            <w:szCs w:val="22"/>
          </w:rPr>
          <w:t xml:space="preserve"> </w:t>
        </w:r>
        <w:r w:rsidR="00A77685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rbi</w:t>
        </w:r>
        <w:r w:rsidR="00A77685" w:rsidRPr="00A77685">
          <w:rPr>
            <w:rStyle w:val="a5"/>
            <w:color w:val="000000" w:themeColor="text1"/>
            <w:sz w:val="22"/>
            <w:szCs w:val="22"/>
            <w:u w:val="none"/>
          </w:rPr>
          <w:t>21</w:t>
        </w:r>
        <w:r w:rsidRPr="0043518B">
          <w:rPr>
            <w:rStyle w:val="a5"/>
            <w:color w:val="000000" w:themeColor="text1"/>
            <w:sz w:val="22"/>
            <w:szCs w:val="22"/>
            <w:u w:val="none"/>
          </w:rPr>
          <w:t>.</w:t>
        </w:r>
        <w:r w:rsidRPr="0043518B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Pr="0043518B">
        <w:rPr>
          <w:color w:val="000000" w:themeColor="text1"/>
          <w:sz w:val="22"/>
          <w:szCs w:val="22"/>
        </w:rPr>
        <w:t>.</w:t>
      </w:r>
    </w:p>
    <w:p w:rsidR="00FE031F" w:rsidRPr="0043518B" w:rsidRDefault="00FE031F" w:rsidP="00CC4290">
      <w:pPr>
        <w:spacing w:after="0"/>
        <w:ind w:firstLine="567"/>
        <w:rPr>
          <w:sz w:val="22"/>
          <w:szCs w:val="22"/>
        </w:rPr>
      </w:pPr>
    </w:p>
    <w:p w:rsidR="00FE031F" w:rsidRPr="0043518B" w:rsidRDefault="00FE031F" w:rsidP="00CC4290">
      <w:pPr>
        <w:spacing w:after="0"/>
        <w:ind w:firstLine="567"/>
        <w:rPr>
          <w:sz w:val="22"/>
          <w:szCs w:val="22"/>
        </w:rPr>
      </w:pPr>
      <w:r w:rsidRPr="0043518B">
        <w:rPr>
          <w:b/>
          <w:sz w:val="22"/>
          <w:szCs w:val="22"/>
        </w:rPr>
        <w:t>2.</w:t>
      </w:r>
      <w:r w:rsidRPr="0043518B">
        <w:rPr>
          <w:sz w:val="22"/>
          <w:szCs w:val="22"/>
        </w:rPr>
        <w:t xml:space="preserve"> </w:t>
      </w:r>
      <w:r w:rsidRPr="0043518B">
        <w:rPr>
          <w:b/>
          <w:color w:val="000000"/>
          <w:sz w:val="22"/>
          <w:szCs w:val="22"/>
        </w:rPr>
        <w:t xml:space="preserve">Адрес официального сайта, на котором размещена </w:t>
      </w:r>
      <w:r w:rsidR="003A692A">
        <w:rPr>
          <w:b/>
          <w:color w:val="000000"/>
          <w:sz w:val="22"/>
          <w:szCs w:val="22"/>
        </w:rPr>
        <w:t xml:space="preserve">аукционная </w:t>
      </w:r>
      <w:r w:rsidRPr="0043518B">
        <w:rPr>
          <w:b/>
          <w:color w:val="000000"/>
          <w:sz w:val="22"/>
          <w:szCs w:val="22"/>
        </w:rPr>
        <w:t xml:space="preserve">документация: </w:t>
      </w:r>
    </w:p>
    <w:p w:rsidR="00FE031F" w:rsidRPr="0043518B" w:rsidRDefault="00FE031F" w:rsidP="00CC4290">
      <w:pPr>
        <w:spacing w:after="0"/>
        <w:ind w:firstLine="567"/>
        <w:rPr>
          <w:rStyle w:val="a5"/>
          <w:sz w:val="22"/>
          <w:szCs w:val="22"/>
        </w:rPr>
      </w:pPr>
      <w:r w:rsidRPr="0043518B">
        <w:rPr>
          <w:sz w:val="22"/>
          <w:szCs w:val="22"/>
        </w:rPr>
        <w:t xml:space="preserve">Официальный сайт </w:t>
      </w:r>
      <w:r w:rsidRPr="0043518B">
        <w:rPr>
          <w:color w:val="000000"/>
          <w:sz w:val="22"/>
          <w:szCs w:val="22"/>
        </w:rPr>
        <w:t xml:space="preserve">Российской Федерации в сети Интернет для размещения информации о проведении торгов, определенный Правительством Российской Федерации </w:t>
      </w:r>
      <w:hyperlink r:id="rId6" w:history="1">
        <w:r w:rsidRPr="0043518B">
          <w:rPr>
            <w:rStyle w:val="a5"/>
            <w:color w:val="000000" w:themeColor="text1"/>
            <w:sz w:val="22"/>
            <w:szCs w:val="22"/>
          </w:rPr>
          <w:t>www.torgi.gov.ru</w:t>
        </w:r>
      </w:hyperlink>
      <w:r w:rsidRPr="0043518B">
        <w:rPr>
          <w:color w:val="000000"/>
          <w:sz w:val="22"/>
          <w:szCs w:val="22"/>
        </w:rPr>
        <w:t xml:space="preserve"> (далее – официальный сайт торгов), </w:t>
      </w:r>
      <w:r w:rsidRPr="0043518B">
        <w:rPr>
          <w:sz w:val="22"/>
          <w:szCs w:val="22"/>
        </w:rPr>
        <w:t xml:space="preserve">официальный сайт АУ Чувашской Республики «РБИ» Минэкономразвития Чувашии </w:t>
      </w:r>
      <w:hyperlink r:id="rId7" w:history="1">
        <w:r w:rsidRPr="0043518B">
          <w:rPr>
            <w:rStyle w:val="a5"/>
            <w:color w:val="000000" w:themeColor="text1"/>
            <w:sz w:val="22"/>
            <w:szCs w:val="22"/>
            <w:lang w:val="en-US"/>
          </w:rPr>
          <w:t>www</w:t>
        </w:r>
        <w:r w:rsidRPr="0043518B">
          <w:rPr>
            <w:rStyle w:val="a5"/>
            <w:color w:val="000000" w:themeColor="text1"/>
            <w:sz w:val="22"/>
            <w:szCs w:val="22"/>
          </w:rPr>
          <w:t>.</w:t>
        </w:r>
        <w:r w:rsidRPr="0043518B">
          <w:rPr>
            <w:rStyle w:val="a5"/>
            <w:color w:val="000000" w:themeColor="text1"/>
            <w:sz w:val="22"/>
            <w:szCs w:val="22"/>
            <w:lang w:val="en-US"/>
          </w:rPr>
          <w:t>rbi</w:t>
        </w:r>
        <w:r w:rsidRPr="0043518B">
          <w:rPr>
            <w:rStyle w:val="a5"/>
            <w:color w:val="000000" w:themeColor="text1"/>
            <w:sz w:val="22"/>
            <w:szCs w:val="22"/>
          </w:rPr>
          <w:t>21.ru</w:t>
        </w:r>
      </w:hyperlink>
      <w:r w:rsidRPr="0043518B">
        <w:rPr>
          <w:rStyle w:val="a5"/>
          <w:color w:val="000000" w:themeColor="text1"/>
          <w:sz w:val="22"/>
          <w:szCs w:val="22"/>
          <w:u w:val="none"/>
        </w:rPr>
        <w:t>.</w:t>
      </w:r>
    </w:p>
    <w:p w:rsidR="00FE031F" w:rsidRPr="0043518B" w:rsidRDefault="00FE031F" w:rsidP="00CC4290">
      <w:pPr>
        <w:spacing w:after="0"/>
        <w:ind w:firstLine="567"/>
        <w:rPr>
          <w:rStyle w:val="a5"/>
          <w:sz w:val="22"/>
          <w:szCs w:val="22"/>
        </w:rPr>
      </w:pPr>
    </w:p>
    <w:p w:rsidR="00127A90" w:rsidRPr="005F742B" w:rsidRDefault="00016E7E" w:rsidP="00CC4290">
      <w:pPr>
        <w:spacing w:after="0"/>
        <w:ind w:firstLine="567"/>
        <w:rPr>
          <w:b/>
          <w:sz w:val="22"/>
          <w:szCs w:val="22"/>
        </w:rPr>
      </w:pPr>
      <w:r w:rsidRPr="0043518B">
        <w:rPr>
          <w:b/>
          <w:sz w:val="22"/>
          <w:szCs w:val="22"/>
        </w:rPr>
        <w:t>3</w:t>
      </w:r>
      <w:r w:rsidR="00F953B9" w:rsidRPr="0043518B">
        <w:rPr>
          <w:b/>
          <w:sz w:val="22"/>
          <w:szCs w:val="22"/>
        </w:rPr>
        <w:t xml:space="preserve">. </w:t>
      </w:r>
      <w:proofErr w:type="gramStart"/>
      <w:r w:rsidR="00F953B9" w:rsidRPr="0043518B">
        <w:rPr>
          <w:b/>
          <w:sz w:val="22"/>
          <w:szCs w:val="22"/>
        </w:rPr>
        <w:t xml:space="preserve">Объект </w:t>
      </w:r>
      <w:r w:rsidR="00953EA9">
        <w:rPr>
          <w:b/>
          <w:sz w:val="22"/>
          <w:szCs w:val="22"/>
        </w:rPr>
        <w:t>аукциона</w:t>
      </w:r>
      <w:r w:rsidR="00F953B9" w:rsidRPr="0043518B">
        <w:rPr>
          <w:b/>
          <w:sz w:val="22"/>
          <w:szCs w:val="22"/>
        </w:rPr>
        <w:t>:</w:t>
      </w:r>
      <w:r w:rsidR="00F953B9" w:rsidRPr="0043518B">
        <w:rPr>
          <w:sz w:val="22"/>
          <w:szCs w:val="22"/>
        </w:rPr>
        <w:t xml:space="preserve"> </w:t>
      </w:r>
      <w:r w:rsidR="00966B71">
        <w:rPr>
          <w:sz w:val="22"/>
          <w:szCs w:val="22"/>
        </w:rPr>
        <w:t xml:space="preserve">право </w:t>
      </w:r>
      <w:r w:rsidR="000B4CAB" w:rsidRPr="0043518B">
        <w:rPr>
          <w:sz w:val="22"/>
          <w:szCs w:val="22"/>
        </w:rPr>
        <w:t>заключени</w:t>
      </w:r>
      <w:r w:rsidR="00966B71">
        <w:rPr>
          <w:sz w:val="22"/>
          <w:szCs w:val="22"/>
        </w:rPr>
        <w:t>я</w:t>
      </w:r>
      <w:r w:rsidR="000B4CAB" w:rsidRPr="0043518B">
        <w:rPr>
          <w:sz w:val="22"/>
          <w:szCs w:val="22"/>
        </w:rPr>
        <w:t xml:space="preserve"> договор</w:t>
      </w:r>
      <w:r w:rsidR="00A77685">
        <w:rPr>
          <w:sz w:val="22"/>
          <w:szCs w:val="22"/>
        </w:rPr>
        <w:t xml:space="preserve">а </w:t>
      </w:r>
      <w:r w:rsidR="000B4CAB" w:rsidRPr="0043518B">
        <w:rPr>
          <w:sz w:val="22"/>
          <w:szCs w:val="22"/>
        </w:rPr>
        <w:t xml:space="preserve">на сдачу в аренду государственного имущества, являющегося собственностью Чувашской Республики, закрепленного на праве оперативного управления за АУ Чувашской Республики «РБИ» Минэкономразвития Чувашии </w:t>
      </w:r>
      <w:r w:rsidR="00FF5DD3" w:rsidRPr="0043518B">
        <w:rPr>
          <w:sz w:val="22"/>
          <w:szCs w:val="22"/>
        </w:rPr>
        <w:t xml:space="preserve">(далее </w:t>
      </w:r>
      <w:r w:rsidR="004E3CA3" w:rsidRPr="0043518B">
        <w:rPr>
          <w:sz w:val="22"/>
          <w:szCs w:val="22"/>
        </w:rPr>
        <w:t>–</w:t>
      </w:r>
      <w:r w:rsidR="00FF5DD3" w:rsidRPr="0043518B">
        <w:rPr>
          <w:sz w:val="22"/>
          <w:szCs w:val="22"/>
        </w:rPr>
        <w:t xml:space="preserve"> договор</w:t>
      </w:r>
      <w:r w:rsidR="00A77685">
        <w:rPr>
          <w:sz w:val="22"/>
          <w:szCs w:val="22"/>
        </w:rPr>
        <w:t>а</w:t>
      </w:r>
      <w:r w:rsidR="00FF5DD3" w:rsidRPr="0043518B">
        <w:rPr>
          <w:sz w:val="22"/>
          <w:szCs w:val="22"/>
        </w:rPr>
        <w:t xml:space="preserve"> аренды) </w:t>
      </w:r>
      <w:r w:rsidR="00C42B83">
        <w:rPr>
          <w:sz w:val="22"/>
          <w:szCs w:val="22"/>
        </w:rPr>
        <w:t xml:space="preserve">на </w:t>
      </w:r>
      <w:r w:rsidR="00F953B9" w:rsidRPr="00966B71">
        <w:rPr>
          <w:sz w:val="22"/>
          <w:szCs w:val="22"/>
        </w:rPr>
        <w:t>нежил</w:t>
      </w:r>
      <w:r w:rsidR="00A77685" w:rsidRPr="00966B71">
        <w:rPr>
          <w:sz w:val="22"/>
          <w:szCs w:val="22"/>
        </w:rPr>
        <w:t>о</w:t>
      </w:r>
      <w:r w:rsidR="00C42B83" w:rsidRPr="00966B71">
        <w:rPr>
          <w:sz w:val="22"/>
          <w:szCs w:val="22"/>
        </w:rPr>
        <w:t>е</w:t>
      </w:r>
      <w:r w:rsidR="00F953B9" w:rsidRPr="00966B71">
        <w:rPr>
          <w:sz w:val="22"/>
          <w:szCs w:val="22"/>
        </w:rPr>
        <w:t xml:space="preserve"> помещени</w:t>
      </w:r>
      <w:r w:rsidR="00C42B83" w:rsidRPr="00966B71">
        <w:rPr>
          <w:sz w:val="22"/>
          <w:szCs w:val="22"/>
        </w:rPr>
        <w:t>е</w:t>
      </w:r>
      <w:r w:rsidR="00F953B9" w:rsidRPr="00966B71">
        <w:rPr>
          <w:sz w:val="22"/>
          <w:szCs w:val="22"/>
        </w:rPr>
        <w:t xml:space="preserve"> </w:t>
      </w:r>
      <w:r w:rsidR="00894A58" w:rsidRPr="00966B71">
        <w:rPr>
          <w:sz w:val="22"/>
          <w:szCs w:val="22"/>
        </w:rPr>
        <w:t xml:space="preserve">административного здания </w:t>
      </w:r>
      <w:r w:rsidR="005C1504" w:rsidRPr="00966B71">
        <w:rPr>
          <w:sz w:val="22"/>
          <w:szCs w:val="22"/>
        </w:rPr>
        <w:t>Республиканск</w:t>
      </w:r>
      <w:r w:rsidR="002E2854" w:rsidRPr="00966B71">
        <w:rPr>
          <w:sz w:val="22"/>
          <w:szCs w:val="22"/>
        </w:rPr>
        <w:t>ого</w:t>
      </w:r>
      <w:r w:rsidR="005C1504" w:rsidRPr="00966B71">
        <w:rPr>
          <w:sz w:val="22"/>
          <w:szCs w:val="22"/>
        </w:rPr>
        <w:t xml:space="preserve"> бизнес </w:t>
      </w:r>
      <w:r w:rsidR="003C1A48" w:rsidRPr="00966B71">
        <w:rPr>
          <w:sz w:val="22"/>
          <w:szCs w:val="22"/>
        </w:rPr>
        <w:t>–</w:t>
      </w:r>
      <w:r w:rsidR="005C1504" w:rsidRPr="00966B71">
        <w:rPr>
          <w:sz w:val="22"/>
          <w:szCs w:val="22"/>
        </w:rPr>
        <w:t xml:space="preserve"> инкубатор</w:t>
      </w:r>
      <w:r w:rsidR="002E2854" w:rsidRPr="00966B71">
        <w:rPr>
          <w:sz w:val="22"/>
          <w:szCs w:val="22"/>
        </w:rPr>
        <w:t>а</w:t>
      </w:r>
      <w:r w:rsidR="00FF5DD3" w:rsidRPr="00966B71">
        <w:rPr>
          <w:sz w:val="22"/>
          <w:szCs w:val="22"/>
        </w:rPr>
        <w:t xml:space="preserve"> </w:t>
      </w:r>
      <w:r w:rsidR="003C1A48" w:rsidRPr="00966B71">
        <w:rPr>
          <w:sz w:val="22"/>
          <w:szCs w:val="22"/>
        </w:rPr>
        <w:t xml:space="preserve"> </w:t>
      </w:r>
      <w:r w:rsidR="00FF5DD3" w:rsidRPr="00966B71">
        <w:rPr>
          <w:sz w:val="22"/>
          <w:szCs w:val="22"/>
        </w:rPr>
        <w:t xml:space="preserve"> (далее </w:t>
      </w:r>
      <w:r w:rsidR="00D91F86" w:rsidRPr="00966B71">
        <w:rPr>
          <w:sz w:val="22"/>
          <w:szCs w:val="22"/>
        </w:rPr>
        <w:t>–</w:t>
      </w:r>
      <w:r w:rsidR="00FF5DD3" w:rsidRPr="00966B71">
        <w:rPr>
          <w:sz w:val="22"/>
          <w:szCs w:val="22"/>
        </w:rPr>
        <w:t xml:space="preserve"> </w:t>
      </w:r>
      <w:r w:rsidR="00D91F86" w:rsidRPr="00966B71">
        <w:rPr>
          <w:sz w:val="22"/>
          <w:szCs w:val="22"/>
        </w:rPr>
        <w:t>нежил</w:t>
      </w:r>
      <w:r w:rsidR="00A77685" w:rsidRPr="00966B71">
        <w:rPr>
          <w:sz w:val="22"/>
          <w:szCs w:val="22"/>
        </w:rPr>
        <w:t>о</w:t>
      </w:r>
      <w:r w:rsidR="00C42B83" w:rsidRPr="00966B71">
        <w:rPr>
          <w:sz w:val="22"/>
          <w:szCs w:val="22"/>
        </w:rPr>
        <w:t xml:space="preserve">е </w:t>
      </w:r>
      <w:r w:rsidR="00FF5DD3" w:rsidRPr="00966B71">
        <w:rPr>
          <w:sz w:val="22"/>
          <w:szCs w:val="22"/>
        </w:rPr>
        <w:t>помещени</w:t>
      </w:r>
      <w:r w:rsidR="00C42B83" w:rsidRPr="00966B71">
        <w:rPr>
          <w:sz w:val="22"/>
          <w:szCs w:val="22"/>
        </w:rPr>
        <w:t>е</w:t>
      </w:r>
      <w:r w:rsidR="00FF5DD3" w:rsidRPr="00966B71">
        <w:rPr>
          <w:sz w:val="22"/>
          <w:szCs w:val="22"/>
        </w:rPr>
        <w:t xml:space="preserve"> РБИ)</w:t>
      </w:r>
      <w:r w:rsidR="00127A90">
        <w:rPr>
          <w:sz w:val="22"/>
          <w:szCs w:val="22"/>
        </w:rPr>
        <w:t>, находящегося по адресу:</w:t>
      </w:r>
      <w:r w:rsidR="00127A90" w:rsidRPr="00127A90">
        <w:rPr>
          <w:b/>
          <w:sz w:val="22"/>
          <w:szCs w:val="22"/>
        </w:rPr>
        <w:t xml:space="preserve"> </w:t>
      </w:r>
      <w:r w:rsidR="00127A90" w:rsidRPr="005F742B">
        <w:rPr>
          <w:b/>
          <w:sz w:val="22"/>
          <w:szCs w:val="22"/>
        </w:rPr>
        <w:t>428003, Чувашская Республика г. Чебоксары, проспект Ленина, дом 12Б.</w:t>
      </w:r>
      <w:proofErr w:type="gramEnd"/>
    </w:p>
    <w:p w:rsidR="007B7E5D" w:rsidRDefault="0028499B" w:rsidP="00CC4290">
      <w:pPr>
        <w:spacing w:after="0"/>
        <w:ind w:firstLine="567"/>
        <w:rPr>
          <w:sz w:val="22"/>
          <w:szCs w:val="22"/>
        </w:rPr>
      </w:pPr>
      <w:proofErr w:type="gramStart"/>
      <w:r w:rsidRPr="00966B71">
        <w:rPr>
          <w:sz w:val="22"/>
          <w:szCs w:val="22"/>
        </w:rPr>
        <w:t>Техническая характеристика</w:t>
      </w:r>
      <w:r>
        <w:rPr>
          <w:sz w:val="22"/>
          <w:szCs w:val="22"/>
        </w:rPr>
        <w:t xml:space="preserve"> административного здания: </w:t>
      </w:r>
      <w:r w:rsidR="003C1A48" w:rsidRPr="0043518B">
        <w:rPr>
          <w:sz w:val="22"/>
          <w:szCs w:val="22"/>
        </w:rPr>
        <w:t xml:space="preserve">3-х этажное здание, </w:t>
      </w:r>
      <w:r w:rsidR="003E201F" w:rsidRPr="0043518B">
        <w:rPr>
          <w:sz w:val="22"/>
          <w:szCs w:val="22"/>
        </w:rPr>
        <w:t>с</w:t>
      </w:r>
      <w:r w:rsidR="003C1A48" w:rsidRPr="0043518B">
        <w:rPr>
          <w:sz w:val="22"/>
          <w:szCs w:val="22"/>
        </w:rPr>
        <w:t xml:space="preserve"> мансардны</w:t>
      </w:r>
      <w:r w:rsidR="003E201F" w:rsidRPr="0043518B">
        <w:rPr>
          <w:sz w:val="22"/>
          <w:szCs w:val="22"/>
        </w:rPr>
        <w:t>м этажом,</w:t>
      </w:r>
      <w:r w:rsidR="003C1A48" w:rsidRPr="0043518B">
        <w:rPr>
          <w:sz w:val="22"/>
          <w:szCs w:val="22"/>
        </w:rPr>
        <w:t xml:space="preserve"> материал стен</w:t>
      </w:r>
      <w:r w:rsidR="000B4CAB" w:rsidRPr="0043518B">
        <w:rPr>
          <w:sz w:val="22"/>
          <w:szCs w:val="22"/>
        </w:rPr>
        <w:t xml:space="preserve"> </w:t>
      </w:r>
      <w:r w:rsidR="003C1A48" w:rsidRPr="0043518B">
        <w:rPr>
          <w:sz w:val="22"/>
          <w:szCs w:val="22"/>
        </w:rPr>
        <w:t>-</w:t>
      </w:r>
      <w:r w:rsidR="000B4CAB" w:rsidRPr="0043518B">
        <w:rPr>
          <w:sz w:val="22"/>
          <w:szCs w:val="22"/>
        </w:rPr>
        <w:t xml:space="preserve"> к</w:t>
      </w:r>
      <w:r w:rsidR="003C1A48" w:rsidRPr="0043518B">
        <w:rPr>
          <w:sz w:val="22"/>
          <w:szCs w:val="22"/>
        </w:rPr>
        <w:t>ирпич</w:t>
      </w:r>
      <w:r w:rsidR="005C1504" w:rsidRPr="0043518B">
        <w:rPr>
          <w:sz w:val="22"/>
          <w:szCs w:val="22"/>
        </w:rPr>
        <w:t xml:space="preserve">, </w:t>
      </w:r>
      <w:r w:rsidR="003C1A48" w:rsidRPr="0043518B">
        <w:rPr>
          <w:sz w:val="22"/>
          <w:szCs w:val="22"/>
        </w:rPr>
        <w:t>вентиляция - приточно-вытяжная,  для общего пользования в здании холодное</w:t>
      </w:r>
      <w:r w:rsidR="00F57E17" w:rsidRPr="0043518B">
        <w:rPr>
          <w:sz w:val="22"/>
          <w:szCs w:val="22"/>
        </w:rPr>
        <w:t>, горячее</w:t>
      </w:r>
      <w:r w:rsidR="005B5964" w:rsidRPr="0043518B">
        <w:rPr>
          <w:sz w:val="22"/>
          <w:szCs w:val="22"/>
        </w:rPr>
        <w:t xml:space="preserve"> </w:t>
      </w:r>
      <w:r w:rsidR="003C1A48" w:rsidRPr="0043518B">
        <w:rPr>
          <w:sz w:val="22"/>
          <w:szCs w:val="22"/>
        </w:rPr>
        <w:t>водоснабжение, канализация</w:t>
      </w:r>
      <w:r w:rsidR="00953EA9">
        <w:rPr>
          <w:sz w:val="22"/>
          <w:szCs w:val="22"/>
        </w:rPr>
        <w:t>, отопление</w:t>
      </w:r>
      <w:r w:rsidR="00591AD3" w:rsidRPr="0043518B">
        <w:rPr>
          <w:sz w:val="22"/>
          <w:szCs w:val="22"/>
        </w:rPr>
        <w:t>.</w:t>
      </w:r>
      <w:r w:rsidR="0051174C" w:rsidRPr="0043518B">
        <w:rPr>
          <w:sz w:val="22"/>
          <w:szCs w:val="22"/>
        </w:rPr>
        <w:t xml:space="preserve"> </w:t>
      </w:r>
      <w:proofErr w:type="gramEnd"/>
    </w:p>
    <w:p w:rsidR="00F1030B" w:rsidRPr="0043518B" w:rsidRDefault="003F0F5D" w:rsidP="00CC4290">
      <w:pPr>
        <w:spacing w:after="0"/>
        <w:ind w:firstLine="567"/>
        <w:rPr>
          <w:sz w:val="22"/>
          <w:szCs w:val="22"/>
        </w:rPr>
      </w:pPr>
      <w:proofErr w:type="gramStart"/>
      <w:r w:rsidRPr="00966B71">
        <w:rPr>
          <w:b/>
          <w:sz w:val="22"/>
          <w:szCs w:val="22"/>
        </w:rPr>
        <w:t>3.1.</w:t>
      </w:r>
      <w:r w:rsidR="0028499B" w:rsidRPr="00966B71">
        <w:rPr>
          <w:b/>
          <w:sz w:val="22"/>
          <w:szCs w:val="22"/>
        </w:rPr>
        <w:t>Техническая характеристика объекта аренды</w:t>
      </w:r>
      <w:r w:rsidR="0028499B" w:rsidRPr="003F0F5D">
        <w:rPr>
          <w:i/>
          <w:sz w:val="22"/>
          <w:szCs w:val="22"/>
          <w:u w:val="single"/>
        </w:rPr>
        <w:t>:</w:t>
      </w:r>
      <w:r w:rsidR="00966B71">
        <w:rPr>
          <w:sz w:val="22"/>
          <w:szCs w:val="22"/>
          <w:u w:val="single"/>
        </w:rPr>
        <w:t xml:space="preserve"> </w:t>
      </w:r>
      <w:r w:rsidR="0028499B">
        <w:rPr>
          <w:sz w:val="22"/>
          <w:szCs w:val="22"/>
        </w:rPr>
        <w:t>н</w:t>
      </w:r>
      <w:r w:rsidR="00FF5DD3" w:rsidRPr="0043518B">
        <w:rPr>
          <w:sz w:val="22"/>
          <w:szCs w:val="22"/>
        </w:rPr>
        <w:t>ежил</w:t>
      </w:r>
      <w:r w:rsidR="00A77685">
        <w:rPr>
          <w:sz w:val="22"/>
          <w:szCs w:val="22"/>
        </w:rPr>
        <w:t>ое</w:t>
      </w:r>
      <w:r w:rsidR="00591AD3" w:rsidRPr="0043518B">
        <w:rPr>
          <w:sz w:val="22"/>
          <w:szCs w:val="22"/>
        </w:rPr>
        <w:t xml:space="preserve"> помещени</w:t>
      </w:r>
      <w:r w:rsidR="00A77685">
        <w:rPr>
          <w:sz w:val="22"/>
          <w:szCs w:val="22"/>
        </w:rPr>
        <w:t>е</w:t>
      </w:r>
      <w:r w:rsidR="0028499B">
        <w:rPr>
          <w:sz w:val="22"/>
          <w:szCs w:val="22"/>
        </w:rPr>
        <w:t>,</w:t>
      </w:r>
      <w:r w:rsidR="007B7E5D" w:rsidRPr="007B7E5D">
        <w:rPr>
          <w:sz w:val="22"/>
          <w:szCs w:val="22"/>
        </w:rPr>
        <w:t xml:space="preserve"> </w:t>
      </w:r>
      <w:r w:rsidR="00C42B83">
        <w:rPr>
          <w:sz w:val="22"/>
          <w:szCs w:val="22"/>
        </w:rPr>
        <w:t xml:space="preserve"> </w:t>
      </w:r>
      <w:r w:rsidR="007B7E5D">
        <w:rPr>
          <w:sz w:val="22"/>
          <w:szCs w:val="22"/>
        </w:rPr>
        <w:t>материал стен кирпич, о</w:t>
      </w:r>
      <w:r w:rsidR="007B7E5D" w:rsidRPr="0043518B">
        <w:rPr>
          <w:sz w:val="22"/>
          <w:szCs w:val="22"/>
        </w:rPr>
        <w:t>тделка помещени</w:t>
      </w:r>
      <w:r w:rsidR="007B7E5D">
        <w:rPr>
          <w:sz w:val="22"/>
          <w:szCs w:val="22"/>
        </w:rPr>
        <w:t>я</w:t>
      </w:r>
      <w:r w:rsidR="007B7E5D" w:rsidRPr="0043518B">
        <w:rPr>
          <w:sz w:val="22"/>
          <w:szCs w:val="22"/>
        </w:rPr>
        <w:t xml:space="preserve"> – покраска по флизелиновым обоям, </w:t>
      </w:r>
      <w:r w:rsidR="0028499B">
        <w:rPr>
          <w:sz w:val="22"/>
          <w:szCs w:val="22"/>
        </w:rPr>
        <w:t>пол – ламинированная доска,</w:t>
      </w:r>
      <w:r w:rsidR="00953EA9">
        <w:rPr>
          <w:sz w:val="22"/>
          <w:szCs w:val="22"/>
        </w:rPr>
        <w:t xml:space="preserve"> подвесной потолок – </w:t>
      </w:r>
      <w:r w:rsidR="005F742B">
        <w:rPr>
          <w:sz w:val="22"/>
          <w:szCs w:val="22"/>
        </w:rPr>
        <w:t>Армстронг</w:t>
      </w:r>
      <w:r w:rsidR="00953EA9">
        <w:rPr>
          <w:sz w:val="22"/>
          <w:szCs w:val="22"/>
        </w:rPr>
        <w:t>,</w:t>
      </w:r>
      <w:r w:rsidR="0028499B">
        <w:rPr>
          <w:sz w:val="22"/>
          <w:szCs w:val="22"/>
        </w:rPr>
        <w:t xml:space="preserve"> </w:t>
      </w:r>
      <w:r w:rsidR="007B7E5D" w:rsidRPr="0043518B">
        <w:rPr>
          <w:sz w:val="22"/>
          <w:szCs w:val="22"/>
        </w:rPr>
        <w:t>имеется отопление, электричество</w:t>
      </w:r>
      <w:r w:rsidR="007B7E5D">
        <w:rPr>
          <w:sz w:val="22"/>
          <w:szCs w:val="22"/>
        </w:rPr>
        <w:t>,</w:t>
      </w:r>
      <w:r w:rsidR="00EF3B16" w:rsidRPr="0043518B">
        <w:rPr>
          <w:sz w:val="22"/>
          <w:szCs w:val="22"/>
        </w:rPr>
        <w:t xml:space="preserve"> </w:t>
      </w:r>
      <w:r w:rsidR="00A77685">
        <w:rPr>
          <w:sz w:val="22"/>
          <w:szCs w:val="22"/>
        </w:rPr>
        <w:t xml:space="preserve">пожарно-охранной сигнализацией, </w:t>
      </w:r>
      <w:r w:rsidR="0051174C" w:rsidRPr="0043518B">
        <w:rPr>
          <w:sz w:val="22"/>
          <w:szCs w:val="22"/>
        </w:rPr>
        <w:t>телефонизированн</w:t>
      </w:r>
      <w:r w:rsidR="00A77685">
        <w:rPr>
          <w:sz w:val="22"/>
          <w:szCs w:val="22"/>
        </w:rPr>
        <w:t>о</w:t>
      </w:r>
      <w:r w:rsidR="00FF5DD3" w:rsidRPr="0043518B">
        <w:rPr>
          <w:sz w:val="22"/>
          <w:szCs w:val="22"/>
        </w:rPr>
        <w:t>е</w:t>
      </w:r>
      <w:r w:rsidR="0051174C" w:rsidRPr="0043518B">
        <w:rPr>
          <w:sz w:val="22"/>
          <w:szCs w:val="22"/>
        </w:rPr>
        <w:t>, включая точку для присоединения к сети Интернет</w:t>
      </w:r>
      <w:r w:rsidR="003C1A48" w:rsidRPr="0043518B">
        <w:rPr>
          <w:sz w:val="22"/>
          <w:szCs w:val="22"/>
        </w:rPr>
        <w:t xml:space="preserve">, </w:t>
      </w:r>
      <w:r w:rsidR="00A77685">
        <w:rPr>
          <w:sz w:val="22"/>
          <w:szCs w:val="22"/>
        </w:rPr>
        <w:t>находящееся по</w:t>
      </w:r>
      <w:r w:rsidR="007B7E5D">
        <w:rPr>
          <w:sz w:val="22"/>
          <w:szCs w:val="22"/>
        </w:rPr>
        <w:t>д</w:t>
      </w:r>
      <w:r w:rsidR="004627B5">
        <w:rPr>
          <w:sz w:val="22"/>
          <w:szCs w:val="22"/>
        </w:rPr>
        <w:t xml:space="preserve"> круглосуточной охраной,</w:t>
      </w:r>
      <w:r w:rsidR="00DD5630" w:rsidRPr="0043518B">
        <w:rPr>
          <w:sz w:val="22"/>
          <w:szCs w:val="22"/>
        </w:rPr>
        <w:t xml:space="preserve"> </w:t>
      </w:r>
      <w:r w:rsidR="00C42B83">
        <w:rPr>
          <w:sz w:val="22"/>
          <w:szCs w:val="22"/>
        </w:rPr>
        <w:t xml:space="preserve">расположенного </w:t>
      </w:r>
      <w:r w:rsidR="005C1504" w:rsidRPr="0043518B">
        <w:rPr>
          <w:sz w:val="22"/>
          <w:szCs w:val="22"/>
        </w:rPr>
        <w:t xml:space="preserve"> по адресу: </w:t>
      </w:r>
      <w:proofErr w:type="gramEnd"/>
    </w:p>
    <w:p w:rsidR="002960D1" w:rsidRPr="0043518B" w:rsidRDefault="00E6603A" w:rsidP="00CC4290">
      <w:pPr>
        <w:spacing w:after="0"/>
        <w:ind w:firstLine="567"/>
        <w:rPr>
          <w:b/>
          <w:sz w:val="22"/>
          <w:szCs w:val="22"/>
        </w:rPr>
      </w:pPr>
      <w:r w:rsidRPr="0043518B">
        <w:rPr>
          <w:b/>
          <w:sz w:val="22"/>
          <w:szCs w:val="22"/>
        </w:rPr>
        <w:t xml:space="preserve">Чувашская Республика, </w:t>
      </w:r>
      <w:r w:rsidR="005C1504" w:rsidRPr="0043518B">
        <w:rPr>
          <w:b/>
          <w:sz w:val="22"/>
          <w:szCs w:val="22"/>
        </w:rPr>
        <w:t>г. Чебоксары, пр</w:t>
      </w:r>
      <w:r w:rsidR="00F57E17" w:rsidRPr="0043518B">
        <w:rPr>
          <w:b/>
          <w:sz w:val="22"/>
          <w:szCs w:val="22"/>
        </w:rPr>
        <w:t xml:space="preserve">оспект </w:t>
      </w:r>
      <w:r w:rsidR="005C1504" w:rsidRPr="0043518B">
        <w:rPr>
          <w:b/>
          <w:sz w:val="22"/>
          <w:szCs w:val="22"/>
        </w:rPr>
        <w:t>Ленина,</w:t>
      </w:r>
      <w:r w:rsidR="004B0B62" w:rsidRPr="0043518B">
        <w:rPr>
          <w:b/>
          <w:sz w:val="22"/>
          <w:szCs w:val="22"/>
        </w:rPr>
        <w:t xml:space="preserve"> </w:t>
      </w:r>
      <w:r w:rsidR="00F57E17" w:rsidRPr="0043518B">
        <w:rPr>
          <w:b/>
          <w:sz w:val="22"/>
          <w:szCs w:val="22"/>
        </w:rPr>
        <w:t xml:space="preserve">дом </w:t>
      </w:r>
      <w:r w:rsidR="00030C35" w:rsidRPr="0043518B">
        <w:rPr>
          <w:b/>
          <w:sz w:val="22"/>
          <w:szCs w:val="22"/>
        </w:rPr>
        <w:t>12Б</w:t>
      </w:r>
      <w:r w:rsidR="00953EA9">
        <w:rPr>
          <w:b/>
          <w:sz w:val="22"/>
          <w:szCs w:val="22"/>
        </w:rPr>
        <w:t>, нежилое помещение №12, первый этаж.</w:t>
      </w:r>
    </w:p>
    <w:p w:rsidR="00F608EF" w:rsidRPr="0043518B" w:rsidRDefault="00F608EF" w:rsidP="00CC4290">
      <w:pPr>
        <w:spacing w:after="0"/>
        <w:ind w:firstLine="567"/>
        <w:rPr>
          <w:b/>
          <w:i/>
          <w:sz w:val="22"/>
          <w:szCs w:val="22"/>
          <w:u w:val="single"/>
        </w:rPr>
      </w:pPr>
      <w:r w:rsidRPr="0043518B">
        <w:rPr>
          <w:sz w:val="22"/>
          <w:szCs w:val="22"/>
        </w:rPr>
        <w:t>3.</w:t>
      </w:r>
      <w:r w:rsidR="00966B71">
        <w:rPr>
          <w:sz w:val="22"/>
          <w:szCs w:val="22"/>
        </w:rPr>
        <w:t>2</w:t>
      </w:r>
      <w:r w:rsidRPr="0043518B">
        <w:rPr>
          <w:sz w:val="22"/>
          <w:szCs w:val="22"/>
        </w:rPr>
        <w:t xml:space="preserve">. </w:t>
      </w:r>
      <w:r w:rsidR="009719BB" w:rsidRPr="0043518B">
        <w:rPr>
          <w:sz w:val="22"/>
          <w:szCs w:val="22"/>
        </w:rPr>
        <w:t xml:space="preserve">Для сдачи в аренду </w:t>
      </w:r>
      <w:r w:rsidR="009719BB" w:rsidRPr="0043518B">
        <w:rPr>
          <w:b/>
          <w:i/>
          <w:sz w:val="22"/>
          <w:szCs w:val="22"/>
          <w:u w:val="single"/>
        </w:rPr>
        <w:t>организациям, образующим</w:t>
      </w:r>
      <w:r w:rsidRPr="0043518B">
        <w:rPr>
          <w:b/>
          <w:i/>
          <w:sz w:val="22"/>
          <w:szCs w:val="22"/>
          <w:u w:val="single"/>
        </w:rPr>
        <w:t xml:space="preserve"> инфраструктур</w:t>
      </w:r>
      <w:r w:rsidR="009719BB" w:rsidRPr="0043518B">
        <w:rPr>
          <w:b/>
          <w:i/>
          <w:sz w:val="22"/>
          <w:szCs w:val="22"/>
          <w:u w:val="single"/>
        </w:rPr>
        <w:t>у</w:t>
      </w:r>
      <w:r w:rsidRPr="0043518B">
        <w:rPr>
          <w:b/>
          <w:i/>
          <w:sz w:val="22"/>
          <w:szCs w:val="22"/>
          <w:u w:val="single"/>
        </w:rPr>
        <w:t xml:space="preserve"> поддержки субъектов малого и среднего предпринимательства</w:t>
      </w:r>
      <w:r w:rsidR="00F1030B" w:rsidRPr="0043518B">
        <w:rPr>
          <w:b/>
          <w:i/>
          <w:sz w:val="22"/>
          <w:szCs w:val="22"/>
          <w:u w:val="single"/>
        </w:rPr>
        <w:t>:</w:t>
      </w:r>
    </w:p>
    <w:p w:rsidR="00F1030B" w:rsidRPr="0043518B" w:rsidRDefault="00F1030B" w:rsidP="00CC4290">
      <w:pPr>
        <w:spacing w:after="0"/>
        <w:ind w:firstLine="567"/>
        <w:rPr>
          <w:i/>
          <w:sz w:val="22"/>
          <w:szCs w:val="22"/>
          <w:u w:val="single"/>
        </w:rPr>
      </w:pPr>
    </w:p>
    <w:p w:rsidR="00163DFC" w:rsidRDefault="00D91F86" w:rsidP="00CC4290">
      <w:pPr>
        <w:spacing w:after="0"/>
        <w:ind w:firstLine="567"/>
        <w:rPr>
          <w:sz w:val="22"/>
          <w:szCs w:val="22"/>
        </w:rPr>
      </w:pPr>
      <w:r w:rsidRPr="0043518B">
        <w:rPr>
          <w:b/>
          <w:sz w:val="22"/>
          <w:szCs w:val="22"/>
          <w:u w:val="single"/>
        </w:rPr>
        <w:t xml:space="preserve">Лот № </w:t>
      </w:r>
      <w:r w:rsidR="0072756F" w:rsidRPr="0043518B">
        <w:rPr>
          <w:b/>
          <w:sz w:val="22"/>
          <w:szCs w:val="22"/>
          <w:u w:val="single"/>
        </w:rPr>
        <w:t>1</w:t>
      </w:r>
      <w:r w:rsidRPr="0043518B">
        <w:rPr>
          <w:b/>
          <w:sz w:val="22"/>
          <w:szCs w:val="22"/>
          <w:u w:val="single"/>
        </w:rPr>
        <w:t>:</w:t>
      </w:r>
      <w:r w:rsidRPr="0043518B">
        <w:rPr>
          <w:sz w:val="22"/>
          <w:szCs w:val="22"/>
        </w:rPr>
        <w:t xml:space="preserve"> </w:t>
      </w:r>
      <w:r w:rsidRPr="00264256">
        <w:rPr>
          <w:i/>
          <w:sz w:val="22"/>
          <w:szCs w:val="22"/>
          <w:u w:val="single"/>
        </w:rPr>
        <w:t>нежилое помещение № 1</w:t>
      </w:r>
      <w:r w:rsidR="008661C7" w:rsidRPr="00264256">
        <w:rPr>
          <w:i/>
          <w:sz w:val="22"/>
          <w:szCs w:val="22"/>
          <w:u w:val="single"/>
        </w:rPr>
        <w:t>2</w:t>
      </w:r>
      <w:r w:rsidR="007A114E" w:rsidRPr="00264256">
        <w:rPr>
          <w:i/>
          <w:sz w:val="22"/>
          <w:szCs w:val="22"/>
          <w:u w:val="single"/>
        </w:rPr>
        <w:t xml:space="preserve"> </w:t>
      </w:r>
      <w:r w:rsidRPr="00264256">
        <w:rPr>
          <w:i/>
          <w:sz w:val="22"/>
          <w:szCs w:val="22"/>
          <w:u w:val="single"/>
        </w:rPr>
        <w:t>площадь</w:t>
      </w:r>
      <w:r w:rsidR="007A114E" w:rsidRPr="00264256">
        <w:rPr>
          <w:i/>
          <w:sz w:val="22"/>
          <w:szCs w:val="22"/>
          <w:u w:val="single"/>
        </w:rPr>
        <w:t>ю</w:t>
      </w:r>
      <w:r w:rsidRPr="00264256">
        <w:rPr>
          <w:i/>
          <w:sz w:val="22"/>
          <w:szCs w:val="22"/>
          <w:u w:val="single"/>
        </w:rPr>
        <w:t xml:space="preserve"> </w:t>
      </w:r>
      <w:r w:rsidR="008661C7" w:rsidRPr="00264256">
        <w:rPr>
          <w:i/>
          <w:sz w:val="22"/>
          <w:szCs w:val="22"/>
          <w:u w:val="single"/>
        </w:rPr>
        <w:t>33,90</w:t>
      </w:r>
      <w:r w:rsidRPr="00264256">
        <w:rPr>
          <w:i/>
          <w:sz w:val="22"/>
          <w:szCs w:val="22"/>
          <w:u w:val="single"/>
        </w:rPr>
        <w:t xml:space="preserve"> кв.м</w:t>
      </w:r>
      <w:r w:rsidRPr="0043518B">
        <w:rPr>
          <w:sz w:val="22"/>
          <w:szCs w:val="22"/>
          <w:u w:val="single"/>
        </w:rPr>
        <w:t>.</w:t>
      </w:r>
      <w:r w:rsidR="007A114E" w:rsidRPr="0043518B">
        <w:rPr>
          <w:sz w:val="22"/>
          <w:szCs w:val="22"/>
        </w:rPr>
        <w:t xml:space="preserve">, </w:t>
      </w:r>
      <w:r w:rsidR="00264256">
        <w:rPr>
          <w:sz w:val="22"/>
          <w:szCs w:val="22"/>
        </w:rPr>
        <w:t>(</w:t>
      </w:r>
      <w:r w:rsidR="004E40D7">
        <w:rPr>
          <w:i/>
          <w:sz w:val="22"/>
          <w:szCs w:val="22"/>
          <w:u w:val="single"/>
        </w:rPr>
        <w:t>первый</w:t>
      </w:r>
      <w:r w:rsidR="007A114E" w:rsidRPr="0043518B">
        <w:rPr>
          <w:i/>
          <w:sz w:val="22"/>
          <w:szCs w:val="22"/>
          <w:u w:val="single"/>
        </w:rPr>
        <w:t xml:space="preserve"> этаж</w:t>
      </w:r>
      <w:r w:rsidR="00264256">
        <w:rPr>
          <w:i/>
          <w:sz w:val="22"/>
          <w:szCs w:val="22"/>
          <w:u w:val="single"/>
        </w:rPr>
        <w:t>)</w:t>
      </w:r>
      <w:r w:rsidR="007A114E" w:rsidRPr="0043518B">
        <w:rPr>
          <w:sz w:val="22"/>
          <w:szCs w:val="22"/>
        </w:rPr>
        <w:t xml:space="preserve">. </w:t>
      </w:r>
    </w:p>
    <w:p w:rsidR="00966B71" w:rsidRDefault="00163DFC" w:rsidP="00CC4290">
      <w:pPr>
        <w:spacing w:after="0"/>
        <w:ind w:firstLine="567"/>
        <w:rPr>
          <w:i/>
          <w:sz w:val="22"/>
          <w:szCs w:val="22"/>
        </w:rPr>
      </w:pPr>
      <w:r w:rsidRPr="0027442C">
        <w:rPr>
          <w:sz w:val="22"/>
          <w:szCs w:val="22"/>
        </w:rPr>
        <w:t>Целевое назначение</w:t>
      </w:r>
      <w:r w:rsidRPr="00163DFC">
        <w:rPr>
          <w:i/>
          <w:sz w:val="22"/>
          <w:szCs w:val="22"/>
          <w:u w:val="single"/>
        </w:rPr>
        <w:t xml:space="preserve"> - д</w:t>
      </w:r>
      <w:r w:rsidR="00264256" w:rsidRPr="00163DFC">
        <w:rPr>
          <w:i/>
          <w:sz w:val="22"/>
          <w:szCs w:val="22"/>
          <w:u w:val="single"/>
        </w:rPr>
        <w:t xml:space="preserve">ля использования под </w:t>
      </w:r>
      <w:r w:rsidR="00264256" w:rsidRPr="00583B44">
        <w:rPr>
          <w:i/>
          <w:sz w:val="22"/>
          <w:szCs w:val="22"/>
          <w:u w:val="single"/>
        </w:rPr>
        <w:t>офис</w:t>
      </w:r>
      <w:r w:rsidR="005F742B">
        <w:rPr>
          <w:i/>
          <w:sz w:val="22"/>
          <w:szCs w:val="22"/>
          <w:u w:val="single"/>
        </w:rPr>
        <w:t xml:space="preserve">. </w:t>
      </w:r>
      <w:r w:rsidR="00583B44" w:rsidRPr="00583B44">
        <w:rPr>
          <w:i/>
          <w:sz w:val="22"/>
          <w:szCs w:val="22"/>
        </w:rPr>
        <w:t xml:space="preserve"> </w:t>
      </w:r>
    </w:p>
    <w:p w:rsidR="00BB4B1F" w:rsidRDefault="00BB4B1F" w:rsidP="00CC4290">
      <w:pPr>
        <w:pStyle w:val="a6"/>
        <w:spacing w:after="0"/>
        <w:ind w:left="0" w:firstLine="567"/>
        <w:rPr>
          <w:sz w:val="22"/>
          <w:szCs w:val="22"/>
        </w:rPr>
      </w:pPr>
    </w:p>
    <w:p w:rsidR="00D8166B" w:rsidRDefault="003F0F5D" w:rsidP="00CC4290">
      <w:pPr>
        <w:pStyle w:val="a6"/>
        <w:spacing w:after="0"/>
        <w:ind w:left="0" w:firstLine="567"/>
        <w:rPr>
          <w:color w:val="000000"/>
        </w:rPr>
      </w:pPr>
      <w:r w:rsidRPr="001F7929">
        <w:rPr>
          <w:sz w:val="22"/>
          <w:szCs w:val="22"/>
        </w:rPr>
        <w:t>1)</w:t>
      </w:r>
      <w:r w:rsidR="00D8166B" w:rsidRPr="00CC4290">
        <w:rPr>
          <w:b/>
          <w:sz w:val="22"/>
          <w:szCs w:val="22"/>
        </w:rPr>
        <w:t xml:space="preserve">Начальная (минимальная) </w:t>
      </w:r>
      <w:r w:rsidR="00D569C4" w:rsidRPr="00CC4290">
        <w:rPr>
          <w:b/>
        </w:rPr>
        <w:t>цена</w:t>
      </w:r>
      <w:r w:rsidR="00127A90">
        <w:t xml:space="preserve"> </w:t>
      </w:r>
      <w:r w:rsidR="00D8166B" w:rsidRPr="00DA4D24">
        <w:rPr>
          <w:sz w:val="22"/>
          <w:szCs w:val="22"/>
        </w:rPr>
        <w:t xml:space="preserve">– </w:t>
      </w:r>
      <w:r w:rsidR="00DA4D24" w:rsidRPr="00953EA9">
        <w:rPr>
          <w:i/>
          <w:sz w:val="22"/>
          <w:szCs w:val="22"/>
          <w:u w:val="single"/>
        </w:rPr>
        <w:t>6089</w:t>
      </w:r>
      <w:r w:rsidR="00D8166B" w:rsidRPr="00953EA9">
        <w:rPr>
          <w:i/>
          <w:sz w:val="22"/>
          <w:szCs w:val="22"/>
          <w:u w:val="single"/>
        </w:rPr>
        <w:t xml:space="preserve"> (</w:t>
      </w:r>
      <w:r w:rsidR="00DA4D24" w:rsidRPr="00953EA9">
        <w:rPr>
          <w:i/>
          <w:sz w:val="22"/>
          <w:szCs w:val="22"/>
          <w:u w:val="single"/>
        </w:rPr>
        <w:t>Шесть тысяч восемьдесят девять</w:t>
      </w:r>
      <w:r w:rsidR="00D8166B" w:rsidRPr="00953EA9">
        <w:rPr>
          <w:i/>
          <w:sz w:val="22"/>
          <w:szCs w:val="22"/>
          <w:u w:val="single"/>
        </w:rPr>
        <w:t>) рубл</w:t>
      </w:r>
      <w:r w:rsidR="00DA4D24" w:rsidRPr="00953EA9">
        <w:rPr>
          <w:i/>
          <w:sz w:val="22"/>
          <w:szCs w:val="22"/>
          <w:u w:val="single"/>
        </w:rPr>
        <w:t>ей</w:t>
      </w:r>
      <w:r w:rsidR="00D8166B" w:rsidRPr="00953EA9">
        <w:rPr>
          <w:i/>
          <w:sz w:val="22"/>
          <w:szCs w:val="22"/>
          <w:u w:val="single"/>
        </w:rPr>
        <w:t xml:space="preserve"> </w:t>
      </w:r>
      <w:r w:rsidR="00DA4D24" w:rsidRPr="00953EA9">
        <w:rPr>
          <w:i/>
          <w:sz w:val="22"/>
          <w:szCs w:val="22"/>
          <w:u w:val="single"/>
        </w:rPr>
        <w:t>92</w:t>
      </w:r>
      <w:r w:rsidR="00214600" w:rsidRPr="00953EA9">
        <w:rPr>
          <w:i/>
          <w:sz w:val="22"/>
          <w:szCs w:val="22"/>
          <w:u w:val="single"/>
        </w:rPr>
        <w:t xml:space="preserve"> </w:t>
      </w:r>
      <w:r w:rsidR="00D8166B" w:rsidRPr="00953EA9">
        <w:rPr>
          <w:i/>
          <w:sz w:val="22"/>
          <w:szCs w:val="22"/>
          <w:u w:val="single"/>
        </w:rPr>
        <w:t>копе</w:t>
      </w:r>
      <w:r w:rsidR="00DA4D24" w:rsidRPr="00953EA9">
        <w:rPr>
          <w:i/>
          <w:sz w:val="22"/>
          <w:szCs w:val="22"/>
          <w:u w:val="single"/>
        </w:rPr>
        <w:t>й</w:t>
      </w:r>
      <w:r w:rsidR="00D8166B" w:rsidRPr="00953EA9">
        <w:rPr>
          <w:i/>
          <w:sz w:val="22"/>
          <w:szCs w:val="22"/>
          <w:u w:val="single"/>
        </w:rPr>
        <w:t>к</w:t>
      </w:r>
      <w:r w:rsidR="00DA4D24" w:rsidRPr="00953EA9">
        <w:rPr>
          <w:i/>
          <w:sz w:val="22"/>
          <w:szCs w:val="22"/>
          <w:u w:val="single"/>
        </w:rPr>
        <w:t>и</w:t>
      </w:r>
      <w:r w:rsidR="00D8166B" w:rsidRPr="00953EA9">
        <w:rPr>
          <w:sz w:val="22"/>
          <w:szCs w:val="22"/>
        </w:rPr>
        <w:t xml:space="preserve"> за один квадратный метр годового размера арендной платы,</w:t>
      </w:r>
      <w:r w:rsidR="00D569C4" w:rsidRPr="00953EA9">
        <w:rPr>
          <w:sz w:val="22"/>
          <w:szCs w:val="22"/>
        </w:rPr>
        <w:t xml:space="preserve"> </w:t>
      </w:r>
      <w:r w:rsidR="00DA4D24" w:rsidRPr="00953EA9">
        <w:rPr>
          <w:sz w:val="22"/>
          <w:szCs w:val="22"/>
        </w:rPr>
        <w:t xml:space="preserve">НДС не </w:t>
      </w:r>
      <w:r w:rsidR="00127A90">
        <w:rPr>
          <w:sz w:val="22"/>
          <w:szCs w:val="22"/>
        </w:rPr>
        <w:t>облагается</w:t>
      </w:r>
      <w:r w:rsidR="00DA4D24" w:rsidRPr="00953EA9">
        <w:rPr>
          <w:sz w:val="22"/>
          <w:szCs w:val="22"/>
        </w:rPr>
        <w:t xml:space="preserve">, </w:t>
      </w:r>
      <w:r w:rsidR="00D8166B" w:rsidRPr="00953EA9">
        <w:rPr>
          <w:sz w:val="22"/>
          <w:szCs w:val="22"/>
        </w:rPr>
        <w:t>без учета  коммунальных и эксплуа</w:t>
      </w:r>
      <w:r w:rsidR="00163DFC" w:rsidRPr="00953EA9">
        <w:rPr>
          <w:sz w:val="22"/>
          <w:szCs w:val="22"/>
        </w:rPr>
        <w:t>тационных расходов</w:t>
      </w:r>
      <w:r w:rsidR="00127A90">
        <w:rPr>
          <w:sz w:val="22"/>
          <w:szCs w:val="22"/>
        </w:rPr>
        <w:t>.</w:t>
      </w:r>
      <w:r w:rsidR="00163DFC">
        <w:rPr>
          <w:sz w:val="22"/>
          <w:szCs w:val="22"/>
        </w:rPr>
        <w:t xml:space="preserve"> </w:t>
      </w:r>
    </w:p>
    <w:p w:rsidR="00206330" w:rsidRPr="00CC4290" w:rsidRDefault="00BD086C" w:rsidP="00CC4290">
      <w:pPr>
        <w:spacing w:after="0"/>
        <w:ind w:firstLine="567"/>
        <w:rPr>
          <w:color w:val="000000"/>
        </w:rPr>
      </w:pPr>
      <w:r w:rsidRPr="001F7929">
        <w:rPr>
          <w:bCs/>
          <w:color w:val="000000"/>
        </w:rPr>
        <w:t>2)</w:t>
      </w:r>
      <w:r>
        <w:rPr>
          <w:b/>
          <w:bCs/>
          <w:color w:val="000000"/>
        </w:rPr>
        <w:t xml:space="preserve"> </w:t>
      </w:r>
      <w:r w:rsidR="00163DFC" w:rsidRPr="002A27B2">
        <w:rPr>
          <w:b/>
          <w:bCs/>
          <w:color w:val="000000"/>
        </w:rPr>
        <w:t>Шаг аукциона:</w:t>
      </w:r>
      <w:r w:rsidR="00163DFC" w:rsidRPr="002A27B2">
        <w:rPr>
          <w:color w:val="000000"/>
        </w:rPr>
        <w:t> </w:t>
      </w:r>
      <w:r w:rsidR="00966B71" w:rsidRPr="00BD086C">
        <w:rPr>
          <w:color w:val="000000"/>
        </w:rPr>
        <w:t>Пять процентов</w:t>
      </w:r>
      <w:r w:rsidR="00163DFC" w:rsidRPr="00BD086C">
        <w:rPr>
          <w:color w:val="000000"/>
        </w:rPr>
        <w:t xml:space="preserve"> от начальной</w:t>
      </w:r>
      <w:r w:rsidR="00163DFC" w:rsidRPr="002A27B2">
        <w:rPr>
          <w:color w:val="000000"/>
        </w:rPr>
        <w:t xml:space="preserve"> (минимальной) цены </w:t>
      </w:r>
      <w:r w:rsidR="002F78E4">
        <w:rPr>
          <w:color w:val="000000"/>
        </w:rPr>
        <w:t xml:space="preserve">- </w:t>
      </w:r>
      <w:r w:rsidR="002F78E4" w:rsidRPr="002F78E4">
        <w:rPr>
          <w:i/>
          <w:color w:val="000000"/>
          <w:u w:val="single"/>
        </w:rPr>
        <w:t>304(Триста четыре) рубля 50 копеек</w:t>
      </w:r>
      <w:r w:rsidR="002F78E4">
        <w:rPr>
          <w:color w:val="000000"/>
        </w:rPr>
        <w:t xml:space="preserve"> </w:t>
      </w:r>
      <w:r w:rsidR="002F78E4" w:rsidRPr="00DA4D24">
        <w:rPr>
          <w:sz w:val="22"/>
          <w:szCs w:val="22"/>
        </w:rPr>
        <w:t>за один квадратный метр годового размера арендной платы</w:t>
      </w:r>
      <w:r w:rsidR="002F78E4">
        <w:rPr>
          <w:sz w:val="22"/>
          <w:szCs w:val="22"/>
        </w:rPr>
        <w:t>.</w:t>
      </w:r>
    </w:p>
    <w:p w:rsidR="00CC4290" w:rsidRDefault="001F7929" w:rsidP="00CC4290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CC4290">
        <w:rPr>
          <w:sz w:val="22"/>
          <w:szCs w:val="22"/>
        </w:rPr>
        <w:t xml:space="preserve">) </w:t>
      </w:r>
      <w:r w:rsidR="00CC4290" w:rsidRPr="001F7929">
        <w:rPr>
          <w:b/>
          <w:sz w:val="22"/>
          <w:szCs w:val="22"/>
        </w:rPr>
        <w:t>Задаток</w:t>
      </w:r>
      <w:r w:rsidR="00CC4290">
        <w:rPr>
          <w:sz w:val="22"/>
          <w:szCs w:val="22"/>
        </w:rPr>
        <w:t xml:space="preserve"> на аукцион не вносится.</w:t>
      </w:r>
    </w:p>
    <w:p w:rsidR="00206330" w:rsidRDefault="001F7929" w:rsidP="00CC4290">
      <w:pPr>
        <w:spacing w:after="0"/>
        <w:ind w:firstLine="567"/>
        <w:rPr>
          <w:sz w:val="22"/>
          <w:szCs w:val="22"/>
        </w:rPr>
      </w:pPr>
      <w:r w:rsidRPr="001F7929">
        <w:rPr>
          <w:sz w:val="22"/>
          <w:szCs w:val="22"/>
        </w:rPr>
        <w:t>4</w:t>
      </w:r>
      <w:r w:rsidR="00CC4290" w:rsidRPr="00CC4290">
        <w:rPr>
          <w:b/>
          <w:sz w:val="22"/>
          <w:szCs w:val="22"/>
        </w:rPr>
        <w:t>) Срок действия договора аренды</w:t>
      </w:r>
      <w:r w:rsidR="00CC4290" w:rsidRPr="0043518B">
        <w:rPr>
          <w:sz w:val="22"/>
          <w:szCs w:val="22"/>
        </w:rPr>
        <w:t xml:space="preserve"> – 5 (пять) лет</w:t>
      </w:r>
    </w:p>
    <w:p w:rsidR="001F7929" w:rsidRPr="0043518B" w:rsidRDefault="001F7929" w:rsidP="00CC4290">
      <w:pPr>
        <w:spacing w:after="0"/>
        <w:ind w:firstLine="567"/>
        <w:rPr>
          <w:sz w:val="22"/>
          <w:szCs w:val="22"/>
        </w:rPr>
      </w:pPr>
    </w:p>
    <w:p w:rsidR="0028499B" w:rsidRPr="0043518B" w:rsidRDefault="0028499B" w:rsidP="00CC4290">
      <w:pPr>
        <w:spacing w:after="0"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43518B">
        <w:rPr>
          <w:b/>
          <w:sz w:val="22"/>
          <w:szCs w:val="22"/>
        </w:rPr>
        <w:t xml:space="preserve">. Место, порядок и сроки предоставления </w:t>
      </w:r>
      <w:r w:rsidR="00127EAC">
        <w:rPr>
          <w:b/>
          <w:sz w:val="22"/>
          <w:szCs w:val="22"/>
        </w:rPr>
        <w:t xml:space="preserve">документации по </w:t>
      </w:r>
      <w:r>
        <w:rPr>
          <w:sz w:val="22"/>
          <w:szCs w:val="22"/>
        </w:rPr>
        <w:t>аукцион</w:t>
      </w:r>
      <w:r w:rsidR="00127EAC">
        <w:rPr>
          <w:sz w:val="22"/>
          <w:szCs w:val="22"/>
        </w:rPr>
        <w:t>у</w:t>
      </w:r>
      <w:r w:rsidRPr="0043518B">
        <w:rPr>
          <w:b/>
          <w:sz w:val="22"/>
          <w:szCs w:val="22"/>
        </w:rPr>
        <w:t>:</w:t>
      </w:r>
    </w:p>
    <w:p w:rsidR="0028499B" w:rsidRPr="0043518B" w:rsidRDefault="00CC4290" w:rsidP="00CC4290">
      <w:pPr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28499B">
        <w:rPr>
          <w:sz w:val="22"/>
          <w:szCs w:val="22"/>
        </w:rPr>
        <w:t>.1.</w:t>
      </w:r>
      <w:r w:rsidR="0028499B" w:rsidRPr="0043518B">
        <w:rPr>
          <w:sz w:val="22"/>
          <w:szCs w:val="22"/>
        </w:rPr>
        <w:t xml:space="preserve">Бесплатно доступна электронная версия </w:t>
      </w:r>
      <w:r w:rsidR="0028499B">
        <w:rPr>
          <w:sz w:val="22"/>
          <w:szCs w:val="22"/>
        </w:rPr>
        <w:t>аукционной</w:t>
      </w:r>
      <w:r w:rsidR="0028499B" w:rsidRPr="0043518B">
        <w:rPr>
          <w:sz w:val="22"/>
          <w:szCs w:val="22"/>
        </w:rPr>
        <w:t xml:space="preserve"> документации, размещенная на официальном сайте торгов </w:t>
      </w:r>
      <w:hyperlink r:id="rId8" w:history="1">
        <w:r w:rsidR="0028499B" w:rsidRPr="0043518B">
          <w:rPr>
            <w:sz w:val="22"/>
            <w:szCs w:val="22"/>
            <w:u w:val="single"/>
          </w:rPr>
          <w:t>www.torgi.gov.ru</w:t>
        </w:r>
      </w:hyperlink>
      <w:r w:rsidR="0028499B" w:rsidRPr="0043518B">
        <w:rPr>
          <w:sz w:val="22"/>
          <w:szCs w:val="22"/>
        </w:rPr>
        <w:t xml:space="preserve">, официальном сайте АУ Чувашской Республики «РБИ» Минэкономразвития Чувашии </w:t>
      </w:r>
      <w:hyperlink r:id="rId9" w:history="1">
        <w:r w:rsidR="0028499B" w:rsidRPr="0043518B">
          <w:rPr>
            <w:sz w:val="22"/>
            <w:szCs w:val="22"/>
            <w:u w:val="single"/>
          </w:rPr>
          <w:t>www.rbi21.ru</w:t>
        </w:r>
      </w:hyperlink>
      <w:r w:rsidR="0028499B" w:rsidRPr="0043518B">
        <w:rPr>
          <w:sz w:val="22"/>
          <w:szCs w:val="22"/>
          <w:u w:val="single"/>
        </w:rPr>
        <w:t>.</w:t>
      </w:r>
    </w:p>
    <w:p w:rsidR="0028499B" w:rsidRPr="0043518B" w:rsidRDefault="0028499B" w:rsidP="00CC4290">
      <w:pPr>
        <w:spacing w:after="0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Аукционная</w:t>
      </w:r>
      <w:r w:rsidRPr="0043518B">
        <w:rPr>
          <w:sz w:val="22"/>
          <w:szCs w:val="22"/>
        </w:rPr>
        <w:t xml:space="preserve"> документация на бумажном носителе и в электронной форме </w:t>
      </w:r>
      <w:r w:rsidR="00206330">
        <w:rPr>
          <w:sz w:val="22"/>
          <w:szCs w:val="22"/>
        </w:rPr>
        <w:t>безвозмездно</w:t>
      </w:r>
      <w:r w:rsidRPr="0043518B">
        <w:rPr>
          <w:sz w:val="22"/>
          <w:szCs w:val="22"/>
        </w:rPr>
        <w:t xml:space="preserve"> предоставляется всем заинтересованным лицам на основании письменного заявления, начиная с даты размещения извещения о проведении </w:t>
      </w:r>
      <w:r>
        <w:rPr>
          <w:sz w:val="22"/>
          <w:szCs w:val="22"/>
        </w:rPr>
        <w:t>аукциона</w:t>
      </w:r>
      <w:r w:rsidRPr="0043518B">
        <w:rPr>
          <w:sz w:val="22"/>
          <w:szCs w:val="22"/>
        </w:rPr>
        <w:t xml:space="preserve"> на официальном сайте торгов (</w:t>
      </w:r>
      <w:hyperlink r:id="rId10" w:history="1">
        <w:r w:rsidRPr="0043518B">
          <w:rPr>
            <w:rStyle w:val="a5"/>
            <w:color w:val="auto"/>
            <w:sz w:val="22"/>
            <w:szCs w:val="22"/>
          </w:rPr>
          <w:t>www.torgi.gov.ru</w:t>
        </w:r>
      </w:hyperlink>
      <w:r w:rsidRPr="0043518B">
        <w:rPr>
          <w:sz w:val="22"/>
          <w:szCs w:val="22"/>
        </w:rPr>
        <w:t xml:space="preserve">), организатором </w:t>
      </w:r>
      <w:r>
        <w:rPr>
          <w:sz w:val="22"/>
          <w:szCs w:val="22"/>
        </w:rPr>
        <w:t>аукциона</w:t>
      </w:r>
      <w:r w:rsidRPr="0043518B">
        <w:rPr>
          <w:sz w:val="22"/>
          <w:szCs w:val="22"/>
        </w:rPr>
        <w:t xml:space="preserve"> в рабочие дни </w:t>
      </w:r>
      <w:r w:rsidRPr="0043518B">
        <w:rPr>
          <w:sz w:val="22"/>
          <w:szCs w:val="22"/>
          <w:u w:val="single"/>
        </w:rPr>
        <w:t>с 09.00 до 1</w:t>
      </w:r>
      <w:r w:rsidR="00206330">
        <w:rPr>
          <w:sz w:val="22"/>
          <w:szCs w:val="22"/>
          <w:u w:val="single"/>
        </w:rPr>
        <w:t>7</w:t>
      </w:r>
      <w:r w:rsidRPr="0043518B">
        <w:rPr>
          <w:sz w:val="22"/>
          <w:szCs w:val="22"/>
          <w:u w:val="single"/>
        </w:rPr>
        <w:t>.00 часов (перерыв с 1</w:t>
      </w:r>
      <w:r w:rsidR="00206330">
        <w:rPr>
          <w:sz w:val="22"/>
          <w:szCs w:val="22"/>
          <w:u w:val="single"/>
        </w:rPr>
        <w:t>2</w:t>
      </w:r>
      <w:r w:rsidRPr="0043518B">
        <w:rPr>
          <w:sz w:val="22"/>
          <w:szCs w:val="22"/>
          <w:u w:val="single"/>
        </w:rPr>
        <w:t>.00 до 1</w:t>
      </w:r>
      <w:r w:rsidR="00206330">
        <w:rPr>
          <w:sz w:val="22"/>
          <w:szCs w:val="22"/>
          <w:u w:val="single"/>
        </w:rPr>
        <w:t>3</w:t>
      </w:r>
      <w:r w:rsidRPr="0043518B">
        <w:rPr>
          <w:sz w:val="22"/>
          <w:szCs w:val="22"/>
          <w:u w:val="single"/>
        </w:rPr>
        <w:t>.00) по адресу:</w:t>
      </w:r>
      <w:proofErr w:type="gramEnd"/>
      <w:r w:rsidRPr="0043518B">
        <w:rPr>
          <w:sz w:val="22"/>
          <w:szCs w:val="22"/>
          <w:u w:val="single"/>
        </w:rPr>
        <w:t xml:space="preserve"> Чувашская Республика, г. Чебоксары, проспект Ленина, дом 12Б, </w:t>
      </w:r>
      <w:r w:rsidR="00127EAC">
        <w:rPr>
          <w:sz w:val="22"/>
          <w:szCs w:val="22"/>
          <w:u w:val="single"/>
        </w:rPr>
        <w:t xml:space="preserve">каб. 404, </w:t>
      </w:r>
      <w:r w:rsidRPr="0043518B">
        <w:rPr>
          <w:sz w:val="22"/>
          <w:szCs w:val="22"/>
          <w:u w:val="single"/>
        </w:rPr>
        <w:t xml:space="preserve">телефон (8352) 62-65-08, </w:t>
      </w:r>
      <w:r w:rsidRPr="005527C1">
        <w:rPr>
          <w:color w:val="000000"/>
          <w:sz w:val="22"/>
          <w:szCs w:val="22"/>
          <w:u w:val="single"/>
        </w:rPr>
        <w:t xml:space="preserve">электронная почта: </w:t>
      </w:r>
      <w:hyperlink r:id="rId11" w:history="1">
        <w:r w:rsidRPr="00D95256">
          <w:rPr>
            <w:rStyle w:val="a5"/>
            <w:sz w:val="22"/>
            <w:szCs w:val="22"/>
          </w:rPr>
          <w:t>4@</w:t>
        </w:r>
        <w:r w:rsidRPr="00D95256">
          <w:rPr>
            <w:rStyle w:val="a5"/>
            <w:sz w:val="22"/>
            <w:szCs w:val="22"/>
            <w:lang w:val="en-US"/>
          </w:rPr>
          <w:t>rbi</w:t>
        </w:r>
        <w:r w:rsidRPr="00D95256">
          <w:rPr>
            <w:rStyle w:val="a5"/>
            <w:sz w:val="22"/>
            <w:szCs w:val="22"/>
          </w:rPr>
          <w:t>21.</w:t>
        </w:r>
        <w:r w:rsidRPr="00D95256">
          <w:rPr>
            <w:rStyle w:val="a5"/>
            <w:sz w:val="22"/>
            <w:szCs w:val="22"/>
            <w:lang w:val="en-US"/>
          </w:rPr>
          <w:t>ru</w:t>
        </w:r>
      </w:hyperlink>
      <w:r w:rsidRPr="005527C1">
        <w:rPr>
          <w:u w:val="single"/>
        </w:rPr>
        <w:t xml:space="preserve">, </w:t>
      </w:r>
      <w:r w:rsidRPr="005527C1">
        <w:rPr>
          <w:sz w:val="22"/>
          <w:szCs w:val="22"/>
          <w:u w:val="single"/>
        </w:rPr>
        <w:t>контактное</w:t>
      </w:r>
      <w:r w:rsidRPr="0043518B">
        <w:rPr>
          <w:sz w:val="22"/>
          <w:szCs w:val="22"/>
          <w:u w:val="single"/>
        </w:rPr>
        <w:t xml:space="preserve"> лицо – Пленская Татьяна Порфирьевна. </w:t>
      </w:r>
    </w:p>
    <w:p w:rsidR="0028499B" w:rsidRPr="0043518B" w:rsidRDefault="0028499B" w:rsidP="00CC4290">
      <w:pPr>
        <w:spacing w:after="0"/>
        <w:ind w:firstLine="567"/>
        <w:contextualSpacing/>
        <w:rPr>
          <w:sz w:val="22"/>
          <w:szCs w:val="22"/>
        </w:rPr>
      </w:pPr>
      <w:r w:rsidRPr="0043518B">
        <w:rPr>
          <w:sz w:val="22"/>
          <w:szCs w:val="22"/>
        </w:rPr>
        <w:t xml:space="preserve">Срок предоставления </w:t>
      </w:r>
      <w:r>
        <w:rPr>
          <w:sz w:val="22"/>
          <w:szCs w:val="22"/>
        </w:rPr>
        <w:t xml:space="preserve">аукционной </w:t>
      </w:r>
      <w:r w:rsidRPr="0043518B">
        <w:rPr>
          <w:sz w:val="22"/>
          <w:szCs w:val="22"/>
        </w:rPr>
        <w:t xml:space="preserve">документации: два рабочих дня </w:t>
      </w:r>
      <w:proofErr w:type="gramStart"/>
      <w:r w:rsidRPr="0043518B">
        <w:rPr>
          <w:sz w:val="22"/>
          <w:szCs w:val="22"/>
        </w:rPr>
        <w:t>с даты получения</w:t>
      </w:r>
      <w:proofErr w:type="gramEnd"/>
      <w:r w:rsidRPr="0043518B">
        <w:rPr>
          <w:sz w:val="22"/>
          <w:szCs w:val="22"/>
        </w:rPr>
        <w:t xml:space="preserve"> соответствующего заявления.</w:t>
      </w:r>
    </w:p>
    <w:p w:rsidR="0028499B" w:rsidRPr="0043518B" w:rsidRDefault="0028499B" w:rsidP="00CC4290">
      <w:pPr>
        <w:spacing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Аукционная</w:t>
      </w:r>
      <w:r w:rsidRPr="0043518B">
        <w:rPr>
          <w:sz w:val="22"/>
          <w:szCs w:val="22"/>
        </w:rPr>
        <w:t xml:space="preserve"> документация выдается в виде копии, снятой с оригинала </w:t>
      </w:r>
      <w:r>
        <w:rPr>
          <w:sz w:val="22"/>
          <w:szCs w:val="22"/>
        </w:rPr>
        <w:t xml:space="preserve">аукционной </w:t>
      </w:r>
      <w:r w:rsidRPr="0043518B">
        <w:rPr>
          <w:sz w:val="22"/>
          <w:szCs w:val="22"/>
        </w:rPr>
        <w:t xml:space="preserve">документации, утвержденной Организатором </w:t>
      </w:r>
      <w:r>
        <w:rPr>
          <w:sz w:val="22"/>
          <w:szCs w:val="22"/>
        </w:rPr>
        <w:t>аукциона</w:t>
      </w:r>
      <w:r w:rsidRPr="0043518B">
        <w:rPr>
          <w:sz w:val="22"/>
          <w:szCs w:val="22"/>
        </w:rPr>
        <w:t>.</w:t>
      </w:r>
    </w:p>
    <w:p w:rsidR="0028499B" w:rsidRPr="0043518B" w:rsidRDefault="0028499B" w:rsidP="00CC4290">
      <w:pPr>
        <w:spacing w:after="0"/>
        <w:ind w:firstLine="567"/>
        <w:contextualSpacing/>
        <w:rPr>
          <w:sz w:val="22"/>
          <w:szCs w:val="22"/>
        </w:rPr>
      </w:pPr>
      <w:r w:rsidRPr="0043518B">
        <w:rPr>
          <w:sz w:val="22"/>
          <w:szCs w:val="22"/>
        </w:rPr>
        <w:t>На официальном сайте торгов (</w:t>
      </w:r>
      <w:hyperlink r:id="rId12" w:history="1">
        <w:r w:rsidRPr="0043518B">
          <w:rPr>
            <w:rStyle w:val="a5"/>
            <w:color w:val="auto"/>
            <w:sz w:val="22"/>
            <w:szCs w:val="22"/>
          </w:rPr>
          <w:t>www.torgi.gov.ru</w:t>
        </w:r>
      </w:hyperlink>
      <w:r w:rsidRPr="0043518B">
        <w:rPr>
          <w:sz w:val="22"/>
          <w:szCs w:val="22"/>
        </w:rPr>
        <w:t>) и официальном сайте АУ Чувашской Республики «РБИ» Минэкономразвития Чувашии (</w:t>
      </w:r>
      <w:r w:rsidRPr="0043518B">
        <w:rPr>
          <w:rStyle w:val="a5"/>
          <w:color w:val="auto"/>
          <w:sz w:val="22"/>
          <w:szCs w:val="22"/>
          <w:lang w:val="en-US"/>
        </w:rPr>
        <w:t>www</w:t>
      </w:r>
      <w:r w:rsidRPr="0043518B">
        <w:rPr>
          <w:rStyle w:val="a5"/>
          <w:color w:val="auto"/>
          <w:sz w:val="22"/>
          <w:szCs w:val="22"/>
        </w:rPr>
        <w:t>.</w:t>
      </w:r>
      <w:r w:rsidRPr="0043518B">
        <w:rPr>
          <w:rStyle w:val="a5"/>
          <w:color w:val="auto"/>
          <w:sz w:val="22"/>
          <w:szCs w:val="22"/>
          <w:lang w:val="en-US"/>
        </w:rPr>
        <w:t>rbi</w:t>
      </w:r>
      <w:r w:rsidRPr="0043518B">
        <w:rPr>
          <w:rStyle w:val="a5"/>
          <w:color w:val="auto"/>
          <w:sz w:val="22"/>
          <w:szCs w:val="22"/>
        </w:rPr>
        <w:t>21.ru</w:t>
      </w:r>
      <w:r w:rsidRPr="0043518B">
        <w:rPr>
          <w:rStyle w:val="a5"/>
          <w:color w:val="auto"/>
          <w:sz w:val="22"/>
          <w:szCs w:val="22"/>
          <w:u w:val="none"/>
        </w:rPr>
        <w:t xml:space="preserve">) </w:t>
      </w:r>
      <w:r w:rsidRPr="0043518B">
        <w:rPr>
          <w:sz w:val="22"/>
          <w:szCs w:val="22"/>
        </w:rPr>
        <w:t xml:space="preserve">будут публиковаться все разъяснения, касающиеся положений </w:t>
      </w:r>
      <w:r>
        <w:rPr>
          <w:sz w:val="22"/>
          <w:szCs w:val="22"/>
        </w:rPr>
        <w:t xml:space="preserve">аукционной </w:t>
      </w:r>
      <w:r w:rsidRPr="0043518B">
        <w:rPr>
          <w:sz w:val="22"/>
          <w:szCs w:val="22"/>
        </w:rPr>
        <w:t xml:space="preserve">документации, а также все изменения или дополнения </w:t>
      </w:r>
      <w:r>
        <w:rPr>
          <w:sz w:val="22"/>
          <w:szCs w:val="22"/>
        </w:rPr>
        <w:t>аукционной</w:t>
      </w:r>
      <w:r w:rsidRPr="0043518B">
        <w:rPr>
          <w:sz w:val="22"/>
          <w:szCs w:val="22"/>
        </w:rPr>
        <w:t xml:space="preserve"> документации в случае возникновения таковых.</w:t>
      </w:r>
    </w:p>
    <w:p w:rsidR="0028499B" w:rsidRPr="0043518B" w:rsidRDefault="0028499B" w:rsidP="00CC4290">
      <w:pPr>
        <w:spacing w:after="0"/>
        <w:ind w:firstLine="567"/>
        <w:contextualSpacing/>
        <w:rPr>
          <w:sz w:val="22"/>
          <w:szCs w:val="22"/>
        </w:rPr>
      </w:pPr>
      <w:r w:rsidRPr="0043518B">
        <w:rPr>
          <w:sz w:val="22"/>
          <w:szCs w:val="22"/>
        </w:rPr>
        <w:t xml:space="preserve">Все изменения и дополнения к </w:t>
      </w:r>
      <w:r>
        <w:rPr>
          <w:sz w:val="22"/>
          <w:szCs w:val="22"/>
        </w:rPr>
        <w:t xml:space="preserve">аукционной </w:t>
      </w:r>
      <w:r w:rsidRPr="0043518B">
        <w:rPr>
          <w:sz w:val="22"/>
          <w:szCs w:val="22"/>
        </w:rPr>
        <w:t xml:space="preserve">документации будут направляться в форме электронных документов по электронной почте или предоставляться на бумажных носителях всем заинтересованным лицам, направившим Организатору </w:t>
      </w:r>
      <w:r>
        <w:rPr>
          <w:sz w:val="22"/>
          <w:szCs w:val="22"/>
        </w:rPr>
        <w:t>аукциона</w:t>
      </w:r>
      <w:r w:rsidRPr="0043518B">
        <w:rPr>
          <w:sz w:val="22"/>
          <w:szCs w:val="22"/>
        </w:rPr>
        <w:t xml:space="preserve"> соответствующие запросы, в течение двух рабочих дней </w:t>
      </w:r>
      <w:proofErr w:type="gramStart"/>
      <w:r w:rsidRPr="0043518B">
        <w:rPr>
          <w:sz w:val="22"/>
          <w:szCs w:val="22"/>
        </w:rPr>
        <w:t>с даты поступления</w:t>
      </w:r>
      <w:proofErr w:type="gramEnd"/>
      <w:r w:rsidRPr="0043518B">
        <w:rPr>
          <w:sz w:val="22"/>
          <w:szCs w:val="22"/>
        </w:rPr>
        <w:t xml:space="preserve"> запроса.</w:t>
      </w:r>
    </w:p>
    <w:p w:rsidR="00BB4B1F" w:rsidRDefault="00BB4B1F" w:rsidP="00BB4B1F">
      <w:pPr>
        <w:spacing w:after="0"/>
        <w:rPr>
          <w:b/>
          <w:sz w:val="22"/>
          <w:szCs w:val="22"/>
        </w:rPr>
      </w:pPr>
    </w:p>
    <w:p w:rsidR="00F953B9" w:rsidRPr="0043518B" w:rsidRDefault="000603E6" w:rsidP="00BB4B1F">
      <w:pPr>
        <w:spacing w:after="0"/>
        <w:ind w:firstLine="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953B9" w:rsidRPr="0043518B">
        <w:rPr>
          <w:b/>
          <w:sz w:val="22"/>
          <w:szCs w:val="22"/>
        </w:rPr>
        <w:t xml:space="preserve">. </w:t>
      </w:r>
      <w:r w:rsidR="00373977" w:rsidRPr="0043518B">
        <w:rPr>
          <w:b/>
          <w:sz w:val="22"/>
          <w:szCs w:val="22"/>
        </w:rPr>
        <w:t>У</w:t>
      </w:r>
      <w:r w:rsidR="00F953B9" w:rsidRPr="0043518B">
        <w:rPr>
          <w:b/>
          <w:sz w:val="22"/>
          <w:szCs w:val="22"/>
        </w:rPr>
        <w:t>частник</w:t>
      </w:r>
      <w:r w:rsidR="00373977" w:rsidRPr="0043518B">
        <w:rPr>
          <w:b/>
          <w:sz w:val="22"/>
          <w:szCs w:val="22"/>
        </w:rPr>
        <w:t>и</w:t>
      </w:r>
      <w:r w:rsidR="00F953B9" w:rsidRPr="0043518B">
        <w:rPr>
          <w:b/>
          <w:sz w:val="22"/>
          <w:szCs w:val="22"/>
        </w:rPr>
        <w:t xml:space="preserve"> </w:t>
      </w:r>
      <w:r w:rsidR="00C10F82">
        <w:rPr>
          <w:b/>
          <w:sz w:val="22"/>
          <w:szCs w:val="22"/>
        </w:rPr>
        <w:t>аукциона</w:t>
      </w:r>
      <w:r w:rsidR="00F953B9" w:rsidRPr="0043518B">
        <w:rPr>
          <w:b/>
          <w:sz w:val="22"/>
          <w:szCs w:val="22"/>
        </w:rPr>
        <w:t>:</w:t>
      </w:r>
    </w:p>
    <w:p w:rsidR="00D84A14" w:rsidRPr="0043518B" w:rsidRDefault="000603E6" w:rsidP="00CC4290">
      <w:pPr>
        <w:spacing w:after="0"/>
        <w:ind w:firstLine="567"/>
        <w:contextualSpacing/>
        <w:rPr>
          <w:i/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F608EF" w:rsidRPr="0043518B">
        <w:rPr>
          <w:sz w:val="22"/>
          <w:szCs w:val="22"/>
        </w:rPr>
        <w:t>.2.</w:t>
      </w:r>
      <w:r w:rsidR="00AF1C25" w:rsidRPr="0043518B">
        <w:rPr>
          <w:sz w:val="22"/>
          <w:szCs w:val="22"/>
        </w:rPr>
        <w:t xml:space="preserve"> Участниками </w:t>
      </w:r>
      <w:r w:rsidR="00C10F82">
        <w:rPr>
          <w:sz w:val="22"/>
          <w:szCs w:val="22"/>
        </w:rPr>
        <w:t xml:space="preserve">аукциона </w:t>
      </w:r>
      <w:r w:rsidR="00AF1C25" w:rsidRPr="0043518B">
        <w:rPr>
          <w:sz w:val="22"/>
          <w:szCs w:val="22"/>
        </w:rPr>
        <w:t xml:space="preserve"> могут быть</w:t>
      </w:r>
      <w:r w:rsidR="002A5B2D">
        <w:rPr>
          <w:sz w:val="22"/>
          <w:szCs w:val="22"/>
        </w:rPr>
        <w:t xml:space="preserve"> только </w:t>
      </w:r>
      <w:r w:rsidR="002B3BC5" w:rsidRPr="0043518B">
        <w:rPr>
          <w:sz w:val="22"/>
          <w:szCs w:val="22"/>
          <w:u w:val="single"/>
        </w:rPr>
        <w:t xml:space="preserve"> </w:t>
      </w:r>
      <w:r w:rsidR="00AF1C25" w:rsidRPr="0043518B">
        <w:rPr>
          <w:bCs/>
          <w:i/>
          <w:sz w:val="22"/>
          <w:szCs w:val="22"/>
          <w:u w:val="single"/>
        </w:rPr>
        <w:t>о</w:t>
      </w:r>
      <w:r w:rsidR="00441303" w:rsidRPr="0043518B">
        <w:rPr>
          <w:i/>
          <w:sz w:val="22"/>
          <w:szCs w:val="22"/>
          <w:u w:val="single"/>
        </w:rPr>
        <w:t>рганизации, образующие инфраструктуру поддержки субъектов малого</w:t>
      </w:r>
      <w:r w:rsidR="002E2854" w:rsidRPr="0043518B">
        <w:rPr>
          <w:i/>
          <w:sz w:val="22"/>
          <w:szCs w:val="22"/>
          <w:u w:val="single"/>
        </w:rPr>
        <w:t xml:space="preserve"> и среднего</w:t>
      </w:r>
      <w:r w:rsidR="00441303" w:rsidRPr="0043518B">
        <w:rPr>
          <w:i/>
          <w:sz w:val="22"/>
          <w:szCs w:val="22"/>
          <w:u w:val="single"/>
        </w:rPr>
        <w:t xml:space="preserve"> предпринимательства</w:t>
      </w:r>
      <w:r w:rsidR="00AF1C25" w:rsidRPr="0043518B">
        <w:rPr>
          <w:i/>
          <w:sz w:val="22"/>
          <w:szCs w:val="22"/>
          <w:u w:val="single"/>
        </w:rPr>
        <w:t>.</w:t>
      </w:r>
    </w:p>
    <w:p w:rsidR="00003C84" w:rsidRPr="00E95ED0" w:rsidRDefault="000603E6" w:rsidP="00E95ED0">
      <w:pPr>
        <w:spacing w:after="15"/>
        <w:ind w:right="45" w:firstLine="567"/>
        <w:outlineLvl w:val="0"/>
        <w:rPr>
          <w:bCs/>
          <w:color w:val="000000"/>
          <w:kern w:val="36"/>
          <w:sz w:val="22"/>
          <w:szCs w:val="22"/>
          <w:shd w:val="clear" w:color="auto" w:fill="F5F5F5"/>
        </w:rPr>
      </w:pPr>
      <w:proofErr w:type="gramStart"/>
      <w:r>
        <w:rPr>
          <w:sz w:val="22"/>
          <w:szCs w:val="22"/>
        </w:rPr>
        <w:t>5</w:t>
      </w:r>
      <w:r w:rsidR="00B12AB0" w:rsidRPr="00EC7D87">
        <w:rPr>
          <w:sz w:val="22"/>
          <w:szCs w:val="22"/>
        </w:rPr>
        <w:t>.2.1 З</w:t>
      </w:r>
      <w:r w:rsidR="00593E8D" w:rsidRPr="00EC7D87">
        <w:rPr>
          <w:sz w:val="22"/>
          <w:szCs w:val="22"/>
        </w:rPr>
        <w:t>аявителем может быть любое юридическое лицо независимо от организационно-правовой формы, формы собственности, места нахождения</w:t>
      </w:r>
      <w:r w:rsidR="00B12AB0" w:rsidRPr="00EC7D87">
        <w:rPr>
          <w:sz w:val="22"/>
          <w:szCs w:val="22"/>
        </w:rPr>
        <w:t xml:space="preserve"> и места происхождения капитала, претендующее на заключение договора и подавш</w:t>
      </w:r>
      <w:r w:rsidR="00EC7D87" w:rsidRPr="00EC7D87">
        <w:rPr>
          <w:sz w:val="22"/>
          <w:szCs w:val="22"/>
        </w:rPr>
        <w:t>ее заявку на участие в аукционе и соответствующее требованиям ст.15 Федерального закона</w:t>
      </w:r>
      <w:r w:rsidR="00EC7D87" w:rsidRPr="00EC7D87">
        <w:rPr>
          <w:bCs/>
          <w:color w:val="000000"/>
          <w:kern w:val="36"/>
          <w:sz w:val="22"/>
          <w:szCs w:val="22"/>
          <w:shd w:val="clear" w:color="auto" w:fill="F5F5F5"/>
        </w:rPr>
        <w:t xml:space="preserve"> Российской Федерации от 24 июля 2007 г. N 209-ФЗ "О развитии малого и среднего предпринимательства в Российской Федерации"</w:t>
      </w:r>
      <w:bookmarkStart w:id="0" w:name="sub_1503"/>
      <w:proofErr w:type="gramEnd"/>
    </w:p>
    <w:bookmarkEnd w:id="0"/>
    <w:p w:rsidR="00B10842" w:rsidRDefault="000603E6" w:rsidP="001F7929">
      <w:pPr>
        <w:spacing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r w:rsidR="00B12AB0">
        <w:rPr>
          <w:sz w:val="22"/>
          <w:szCs w:val="22"/>
        </w:rPr>
        <w:t>.2.</w:t>
      </w:r>
      <w:r w:rsidR="000522FA">
        <w:rPr>
          <w:sz w:val="22"/>
          <w:szCs w:val="22"/>
        </w:rPr>
        <w:t>2</w:t>
      </w:r>
      <w:r w:rsidR="00B12AB0">
        <w:rPr>
          <w:sz w:val="22"/>
          <w:szCs w:val="22"/>
        </w:rPr>
        <w:t>.</w:t>
      </w:r>
      <w:r w:rsidR="00D84A14" w:rsidRPr="0043518B">
        <w:rPr>
          <w:sz w:val="22"/>
          <w:szCs w:val="22"/>
        </w:rPr>
        <w:t xml:space="preserve">К участию в </w:t>
      </w:r>
      <w:r w:rsidR="00C10F82">
        <w:rPr>
          <w:sz w:val="22"/>
          <w:szCs w:val="22"/>
        </w:rPr>
        <w:t>аукционе</w:t>
      </w:r>
      <w:r w:rsidR="00D84A14" w:rsidRPr="0043518B">
        <w:rPr>
          <w:sz w:val="22"/>
          <w:szCs w:val="22"/>
        </w:rPr>
        <w:t xml:space="preserve"> </w:t>
      </w:r>
      <w:r w:rsidR="00D84A14" w:rsidRPr="0043518B">
        <w:rPr>
          <w:i/>
          <w:sz w:val="22"/>
          <w:szCs w:val="22"/>
          <w:u w:val="single"/>
        </w:rPr>
        <w:t>не допускаются</w:t>
      </w:r>
      <w:r w:rsidR="00441303" w:rsidRPr="0043518B">
        <w:rPr>
          <w:sz w:val="22"/>
          <w:szCs w:val="22"/>
          <w:u w:val="single"/>
        </w:rPr>
        <w:t xml:space="preserve"> </w:t>
      </w:r>
      <w:bookmarkStart w:id="1" w:name="sub_1024"/>
      <w:r w:rsidR="00441303" w:rsidRPr="0043518B">
        <w:rPr>
          <w:sz w:val="22"/>
          <w:szCs w:val="22"/>
        </w:rPr>
        <w:t>в случаях:</w:t>
      </w:r>
      <w:bookmarkEnd w:id="1"/>
    </w:p>
    <w:p w:rsidR="00441303" w:rsidRPr="0043518B" w:rsidRDefault="00441303" w:rsidP="00CC4290">
      <w:pPr>
        <w:spacing w:after="0"/>
        <w:ind w:firstLine="567"/>
        <w:contextualSpacing/>
        <w:rPr>
          <w:sz w:val="22"/>
          <w:szCs w:val="22"/>
        </w:rPr>
      </w:pPr>
      <w:r w:rsidRPr="0043518B">
        <w:rPr>
          <w:sz w:val="22"/>
          <w:szCs w:val="22"/>
        </w:rPr>
        <w:t xml:space="preserve">1) непредставления документов, определенных </w:t>
      </w:r>
      <w:r w:rsidR="001F7929">
        <w:t>пунктом 5</w:t>
      </w:r>
      <w:r w:rsidR="00F90152">
        <w:t>.4.</w:t>
      </w:r>
      <w:r w:rsidR="001F7929">
        <w:t xml:space="preserve"> аукционной документации, </w:t>
      </w:r>
      <w:r w:rsidRPr="0043518B">
        <w:rPr>
          <w:sz w:val="22"/>
          <w:szCs w:val="22"/>
        </w:rPr>
        <w:t>либо наличия в таких документах недостоверных сведений;</w:t>
      </w:r>
    </w:p>
    <w:p w:rsidR="00441303" w:rsidRPr="0043518B" w:rsidRDefault="00F12E7D" w:rsidP="00CC4290">
      <w:pPr>
        <w:autoSpaceDE w:val="0"/>
        <w:autoSpaceDN w:val="0"/>
        <w:adjustRightInd w:val="0"/>
        <w:spacing w:after="0"/>
        <w:ind w:firstLine="567"/>
        <w:contextualSpacing/>
        <w:rPr>
          <w:sz w:val="22"/>
          <w:szCs w:val="22"/>
        </w:rPr>
      </w:pPr>
      <w:r w:rsidRPr="0043518B">
        <w:rPr>
          <w:sz w:val="22"/>
          <w:szCs w:val="22"/>
        </w:rPr>
        <w:t xml:space="preserve">2) </w:t>
      </w:r>
      <w:r w:rsidR="00441303" w:rsidRPr="0043518B">
        <w:rPr>
          <w:sz w:val="22"/>
          <w:szCs w:val="22"/>
        </w:rPr>
        <w:t xml:space="preserve">несоответствия требованиям, указанным в </w:t>
      </w:r>
      <w:r w:rsidR="001F7929">
        <w:t>пунктах 5.</w:t>
      </w:r>
      <w:r w:rsidR="00F90152">
        <w:t xml:space="preserve">1-5.4 </w:t>
      </w:r>
      <w:r w:rsidR="001F7929">
        <w:t xml:space="preserve"> аукционной документации;</w:t>
      </w:r>
    </w:p>
    <w:p w:rsidR="00441303" w:rsidRPr="00BB4B1F" w:rsidRDefault="00441303" w:rsidP="00CC4290">
      <w:pPr>
        <w:autoSpaceDE w:val="0"/>
        <w:autoSpaceDN w:val="0"/>
        <w:adjustRightInd w:val="0"/>
        <w:spacing w:after="0"/>
        <w:ind w:firstLine="567"/>
        <w:contextualSpacing/>
        <w:rPr>
          <w:sz w:val="22"/>
          <w:szCs w:val="22"/>
        </w:rPr>
      </w:pPr>
      <w:bookmarkStart w:id="2" w:name="sub_1243"/>
      <w:r w:rsidRPr="0043518B">
        <w:rPr>
          <w:sz w:val="22"/>
          <w:szCs w:val="22"/>
        </w:rPr>
        <w:t>3)</w:t>
      </w:r>
      <w:bookmarkEnd w:id="2"/>
      <w:r w:rsidR="00F12E7D" w:rsidRPr="0043518B">
        <w:rPr>
          <w:sz w:val="22"/>
          <w:szCs w:val="22"/>
        </w:rPr>
        <w:t xml:space="preserve"> </w:t>
      </w:r>
      <w:r w:rsidRPr="0043518B">
        <w:rPr>
          <w:sz w:val="22"/>
          <w:szCs w:val="22"/>
        </w:rPr>
        <w:t xml:space="preserve">несоответствия заявки на участие в </w:t>
      </w:r>
      <w:r w:rsidR="00773736">
        <w:rPr>
          <w:sz w:val="22"/>
          <w:szCs w:val="22"/>
        </w:rPr>
        <w:t>аукционе</w:t>
      </w:r>
      <w:r w:rsidRPr="0043518B">
        <w:rPr>
          <w:sz w:val="22"/>
          <w:szCs w:val="22"/>
        </w:rPr>
        <w:t xml:space="preserve"> требованиям</w:t>
      </w:r>
      <w:r w:rsidR="00414B7A">
        <w:rPr>
          <w:sz w:val="22"/>
          <w:szCs w:val="22"/>
        </w:rPr>
        <w:t xml:space="preserve"> </w:t>
      </w:r>
      <w:r w:rsidRPr="0043518B">
        <w:rPr>
          <w:sz w:val="22"/>
          <w:szCs w:val="22"/>
        </w:rPr>
        <w:t xml:space="preserve"> документации</w:t>
      </w:r>
      <w:r w:rsidR="00B12AB0">
        <w:rPr>
          <w:sz w:val="22"/>
          <w:szCs w:val="22"/>
        </w:rPr>
        <w:t xml:space="preserve"> об аукционе, в том числе наличия в таких заявках предложения о цене договора ниже начальной (минимальной) цены договора (</w:t>
      </w:r>
      <w:r w:rsidR="00B12AB0" w:rsidRPr="00BB4B1F">
        <w:rPr>
          <w:sz w:val="22"/>
          <w:szCs w:val="22"/>
        </w:rPr>
        <w:t>цены лота)</w:t>
      </w:r>
      <w:r w:rsidRPr="00BB4B1F">
        <w:rPr>
          <w:sz w:val="22"/>
          <w:szCs w:val="22"/>
        </w:rPr>
        <w:t>;</w:t>
      </w:r>
    </w:p>
    <w:p w:rsidR="00E95ED0" w:rsidRPr="00BB4B1F" w:rsidRDefault="0019195A" w:rsidP="00CC4290">
      <w:pPr>
        <w:autoSpaceDE w:val="0"/>
        <w:autoSpaceDN w:val="0"/>
        <w:adjustRightInd w:val="0"/>
        <w:spacing w:after="0"/>
        <w:ind w:firstLine="567"/>
        <w:contextualSpacing/>
        <w:rPr>
          <w:bCs/>
          <w:color w:val="000000"/>
          <w:kern w:val="36"/>
          <w:sz w:val="22"/>
          <w:szCs w:val="22"/>
          <w:shd w:val="clear" w:color="auto" w:fill="F5F5F5"/>
        </w:rPr>
      </w:pPr>
      <w:r w:rsidRPr="00BB4B1F">
        <w:rPr>
          <w:sz w:val="22"/>
          <w:szCs w:val="22"/>
        </w:rPr>
        <w:t>4</w:t>
      </w:r>
      <w:r w:rsidR="00574734" w:rsidRPr="00BB4B1F">
        <w:rPr>
          <w:sz w:val="22"/>
          <w:szCs w:val="22"/>
        </w:rPr>
        <w:t>)</w:t>
      </w:r>
      <w:r w:rsidR="00F12E7D" w:rsidRPr="00BB4B1F">
        <w:rPr>
          <w:sz w:val="22"/>
          <w:szCs w:val="22"/>
        </w:rPr>
        <w:t xml:space="preserve"> п</w:t>
      </w:r>
      <w:r w:rsidR="00441303" w:rsidRPr="00BB4B1F">
        <w:rPr>
          <w:sz w:val="22"/>
          <w:szCs w:val="22"/>
        </w:rPr>
        <w:t xml:space="preserve">одачи заявки на участие в </w:t>
      </w:r>
      <w:r w:rsidR="00414B7A" w:rsidRPr="00BB4B1F">
        <w:rPr>
          <w:sz w:val="22"/>
          <w:szCs w:val="22"/>
        </w:rPr>
        <w:t>аукционе</w:t>
      </w:r>
      <w:r w:rsidR="00441303" w:rsidRPr="00BB4B1F">
        <w:rPr>
          <w:sz w:val="22"/>
          <w:szCs w:val="22"/>
        </w:rPr>
        <w:t xml:space="preserve"> заявителем, не являющимся организацией, образующей инфраструктуру поддержки субъектов малого и среднего предпринимательства установленным </w:t>
      </w:r>
      <w:r w:rsidR="00E95ED0" w:rsidRPr="00BB4B1F">
        <w:rPr>
          <w:sz w:val="22"/>
          <w:szCs w:val="22"/>
        </w:rPr>
        <w:t>ст.15 Федерального закона</w:t>
      </w:r>
      <w:r w:rsidR="00E95ED0" w:rsidRPr="00BB4B1F">
        <w:rPr>
          <w:bCs/>
          <w:color w:val="000000"/>
          <w:kern w:val="36"/>
          <w:sz w:val="22"/>
          <w:szCs w:val="22"/>
          <w:shd w:val="clear" w:color="auto" w:fill="F5F5F5"/>
        </w:rPr>
        <w:t xml:space="preserve"> Российской Федерации от 24 июля 2007 г. N 209-ФЗ "О развитии малого и среднего предпринимательства в Российской Федерации.</w:t>
      </w:r>
    </w:p>
    <w:p w:rsidR="00441303" w:rsidRPr="00BB4B1F" w:rsidRDefault="00E95ED0" w:rsidP="00CC4290">
      <w:pPr>
        <w:autoSpaceDE w:val="0"/>
        <w:autoSpaceDN w:val="0"/>
        <w:adjustRightInd w:val="0"/>
        <w:spacing w:after="0"/>
        <w:ind w:firstLine="567"/>
        <w:contextualSpacing/>
        <w:rPr>
          <w:sz w:val="22"/>
          <w:szCs w:val="22"/>
        </w:rPr>
      </w:pPr>
      <w:r w:rsidRPr="00BB4B1F">
        <w:rPr>
          <w:sz w:val="22"/>
          <w:szCs w:val="22"/>
        </w:rPr>
        <w:t xml:space="preserve"> </w:t>
      </w:r>
      <w:r w:rsidR="0019195A" w:rsidRPr="00BB4B1F">
        <w:rPr>
          <w:sz w:val="22"/>
          <w:szCs w:val="22"/>
        </w:rPr>
        <w:t>5</w:t>
      </w:r>
      <w:r w:rsidR="00441303" w:rsidRPr="00BB4B1F">
        <w:rPr>
          <w:sz w:val="22"/>
          <w:szCs w:val="22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производства;</w:t>
      </w:r>
    </w:p>
    <w:p w:rsidR="00441303" w:rsidRPr="00BB4B1F" w:rsidRDefault="0019195A" w:rsidP="00CC4290">
      <w:pPr>
        <w:autoSpaceDE w:val="0"/>
        <w:autoSpaceDN w:val="0"/>
        <w:adjustRightInd w:val="0"/>
        <w:spacing w:after="0"/>
        <w:ind w:firstLine="567"/>
        <w:contextualSpacing/>
        <w:rPr>
          <w:sz w:val="22"/>
          <w:szCs w:val="22"/>
        </w:rPr>
      </w:pPr>
      <w:r w:rsidRPr="00BB4B1F">
        <w:rPr>
          <w:sz w:val="22"/>
          <w:szCs w:val="22"/>
        </w:rPr>
        <w:t>6</w:t>
      </w:r>
      <w:r w:rsidR="00441303" w:rsidRPr="00BB4B1F">
        <w:rPr>
          <w:sz w:val="22"/>
          <w:szCs w:val="22"/>
        </w:rPr>
        <w:t xml:space="preserve">) наличие решения о приостановлении деятельности заявителя в порядке, предусмотренном </w:t>
      </w:r>
      <w:hyperlink r:id="rId13" w:history="1">
        <w:r w:rsidR="00441303" w:rsidRPr="00BB4B1F">
          <w:rPr>
            <w:sz w:val="22"/>
            <w:szCs w:val="22"/>
          </w:rPr>
          <w:t>Кодексом</w:t>
        </w:r>
      </w:hyperlink>
      <w:r w:rsidR="00441303" w:rsidRPr="00BB4B1F">
        <w:rPr>
          <w:sz w:val="22"/>
          <w:szCs w:val="22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7A6961" w:rsidRPr="00BB4B1F" w:rsidRDefault="000603E6" w:rsidP="00BB4B1F">
      <w:pPr>
        <w:spacing w:after="0"/>
        <w:ind w:firstLine="567"/>
        <w:rPr>
          <w:sz w:val="22"/>
          <w:szCs w:val="22"/>
        </w:rPr>
      </w:pPr>
      <w:r w:rsidRPr="00BB4B1F">
        <w:rPr>
          <w:sz w:val="22"/>
          <w:szCs w:val="22"/>
        </w:rPr>
        <w:t>5</w:t>
      </w:r>
      <w:r w:rsidR="007A6961" w:rsidRPr="00BB4B1F">
        <w:rPr>
          <w:sz w:val="22"/>
          <w:szCs w:val="22"/>
        </w:rPr>
        <w:t xml:space="preserve">.2.4. В случае установления факта недостоверности сведений, содержащихся в документах, представленных заявителем аукциона в соответствии </w:t>
      </w:r>
      <w:r w:rsidR="007259D9" w:rsidRPr="00BB4B1F">
        <w:rPr>
          <w:sz w:val="22"/>
          <w:szCs w:val="22"/>
        </w:rPr>
        <w:t>с</w:t>
      </w:r>
      <w:r w:rsidR="001F7929" w:rsidRPr="00BB4B1F">
        <w:rPr>
          <w:sz w:val="22"/>
          <w:szCs w:val="22"/>
        </w:rPr>
        <w:t xml:space="preserve"> пунктами</w:t>
      </w:r>
      <w:bookmarkStart w:id="3" w:name="_GoBack"/>
      <w:bookmarkEnd w:id="3"/>
      <w:r w:rsidR="001F7929" w:rsidRPr="00BB4B1F">
        <w:rPr>
          <w:sz w:val="22"/>
          <w:szCs w:val="22"/>
        </w:rPr>
        <w:t xml:space="preserve"> 5.4, 5.5 аукционной документации</w:t>
      </w:r>
      <w:r w:rsidR="007A6961" w:rsidRPr="00BB4B1F">
        <w:rPr>
          <w:sz w:val="22"/>
          <w:szCs w:val="22"/>
        </w:rPr>
        <w:t>, аукционная комиссия обязана отстранить такого заявителя аукциона от участия аукционе на любом этапе их проведения. Протокол об отстранении заявителя аукциона от участия аукционе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016D2" w:rsidRPr="00BB4B1F" w:rsidRDefault="00D016D2" w:rsidP="00BB4B1F">
      <w:pPr>
        <w:spacing w:after="0"/>
        <w:ind w:firstLine="567"/>
        <w:contextualSpacing/>
        <w:rPr>
          <w:sz w:val="22"/>
          <w:szCs w:val="22"/>
        </w:rPr>
      </w:pPr>
    </w:p>
    <w:p w:rsidR="00F953B9" w:rsidRPr="00BB4B1F" w:rsidRDefault="00016E7E" w:rsidP="00BB4B1F">
      <w:pPr>
        <w:spacing w:after="0"/>
        <w:ind w:firstLine="567"/>
        <w:contextualSpacing/>
        <w:jc w:val="left"/>
        <w:rPr>
          <w:b/>
          <w:sz w:val="22"/>
          <w:szCs w:val="22"/>
        </w:rPr>
      </w:pPr>
      <w:r w:rsidRPr="00BB4B1F">
        <w:rPr>
          <w:b/>
          <w:sz w:val="22"/>
          <w:szCs w:val="22"/>
        </w:rPr>
        <w:t>6</w:t>
      </w:r>
      <w:r w:rsidR="00F953B9" w:rsidRPr="00BB4B1F">
        <w:rPr>
          <w:b/>
          <w:sz w:val="22"/>
          <w:szCs w:val="22"/>
        </w:rPr>
        <w:t>. Место, порядок, дат</w:t>
      </w:r>
      <w:r w:rsidR="00387C26" w:rsidRPr="00BB4B1F">
        <w:rPr>
          <w:b/>
          <w:sz w:val="22"/>
          <w:szCs w:val="22"/>
        </w:rPr>
        <w:t>а</w:t>
      </w:r>
      <w:r w:rsidR="00F953B9" w:rsidRPr="00BB4B1F">
        <w:rPr>
          <w:b/>
          <w:sz w:val="22"/>
          <w:szCs w:val="22"/>
        </w:rPr>
        <w:t xml:space="preserve"> окончания подачи заявок на участие в </w:t>
      </w:r>
      <w:r w:rsidR="00414B7A" w:rsidRPr="00BB4B1F">
        <w:rPr>
          <w:b/>
          <w:sz w:val="22"/>
          <w:szCs w:val="22"/>
        </w:rPr>
        <w:t>аукционе</w:t>
      </w:r>
    </w:p>
    <w:p w:rsidR="00EA00B4" w:rsidRPr="00BB4B1F" w:rsidRDefault="0052306D" w:rsidP="00CC4290">
      <w:pPr>
        <w:spacing w:after="0"/>
        <w:ind w:firstLine="567"/>
        <w:contextualSpacing/>
        <w:rPr>
          <w:sz w:val="22"/>
          <w:szCs w:val="22"/>
        </w:rPr>
      </w:pPr>
      <w:r w:rsidRPr="00BB4B1F">
        <w:rPr>
          <w:sz w:val="22"/>
          <w:szCs w:val="22"/>
        </w:rPr>
        <w:lastRenderedPageBreak/>
        <w:t xml:space="preserve">Заинтересованные лица </w:t>
      </w:r>
      <w:r w:rsidR="00F953B9" w:rsidRPr="00BB4B1F">
        <w:rPr>
          <w:sz w:val="22"/>
          <w:szCs w:val="22"/>
        </w:rPr>
        <w:t>подают заявки в письменной форме</w:t>
      </w:r>
      <w:r w:rsidRPr="00BB4B1F">
        <w:rPr>
          <w:sz w:val="22"/>
          <w:szCs w:val="22"/>
        </w:rPr>
        <w:t xml:space="preserve"> или в форме электронного документа</w:t>
      </w:r>
      <w:r w:rsidR="00F953B9" w:rsidRPr="00BB4B1F">
        <w:rPr>
          <w:sz w:val="22"/>
          <w:szCs w:val="22"/>
        </w:rPr>
        <w:t xml:space="preserve">. </w:t>
      </w:r>
      <w:r w:rsidR="00EA00B4" w:rsidRPr="00BB4B1F">
        <w:rPr>
          <w:sz w:val="22"/>
          <w:szCs w:val="22"/>
        </w:rPr>
        <w:t xml:space="preserve">На конверте указывается наименование </w:t>
      </w:r>
      <w:r w:rsidR="00162908" w:rsidRPr="00BB4B1F">
        <w:rPr>
          <w:sz w:val="22"/>
          <w:szCs w:val="22"/>
        </w:rPr>
        <w:t>аукциона</w:t>
      </w:r>
      <w:r w:rsidR="00414B7A" w:rsidRPr="00BB4B1F">
        <w:rPr>
          <w:sz w:val="22"/>
          <w:szCs w:val="22"/>
        </w:rPr>
        <w:t>, № лота</w:t>
      </w:r>
      <w:r w:rsidR="00EA00B4" w:rsidRPr="00BB4B1F">
        <w:rPr>
          <w:sz w:val="22"/>
          <w:szCs w:val="22"/>
        </w:rPr>
        <w:t>, на участие в котором подается данная заявка. Указание на конверте фирменного наименования, почтового адреса (для юридического лица) не является обязательным.</w:t>
      </w:r>
    </w:p>
    <w:p w:rsidR="000A1FBD" w:rsidRPr="00BB4B1F" w:rsidRDefault="00F953B9" w:rsidP="00CC4290">
      <w:pPr>
        <w:autoSpaceDE w:val="0"/>
        <w:autoSpaceDN w:val="0"/>
        <w:adjustRightInd w:val="0"/>
        <w:spacing w:after="0"/>
        <w:ind w:firstLine="567"/>
        <w:contextualSpacing/>
        <w:rPr>
          <w:sz w:val="22"/>
          <w:szCs w:val="22"/>
        </w:rPr>
      </w:pPr>
      <w:r w:rsidRPr="00BB4B1F">
        <w:rPr>
          <w:sz w:val="22"/>
          <w:szCs w:val="22"/>
        </w:rPr>
        <w:t xml:space="preserve">Прием заявок на участие в </w:t>
      </w:r>
      <w:r w:rsidR="00414B7A" w:rsidRPr="00BB4B1F">
        <w:rPr>
          <w:sz w:val="22"/>
          <w:szCs w:val="22"/>
        </w:rPr>
        <w:t>аукционе</w:t>
      </w:r>
      <w:r w:rsidRPr="00BB4B1F">
        <w:rPr>
          <w:sz w:val="22"/>
          <w:szCs w:val="22"/>
        </w:rPr>
        <w:t xml:space="preserve"> проводится </w:t>
      </w:r>
      <w:r w:rsidR="0052306D" w:rsidRPr="00BB4B1F">
        <w:rPr>
          <w:sz w:val="22"/>
          <w:szCs w:val="22"/>
        </w:rPr>
        <w:t xml:space="preserve">Организатором </w:t>
      </w:r>
      <w:r w:rsidR="00414B7A" w:rsidRPr="00BB4B1F">
        <w:rPr>
          <w:sz w:val="22"/>
          <w:szCs w:val="22"/>
        </w:rPr>
        <w:t>аукциона</w:t>
      </w:r>
      <w:r w:rsidR="0052306D" w:rsidRPr="00BB4B1F">
        <w:rPr>
          <w:sz w:val="22"/>
          <w:szCs w:val="22"/>
        </w:rPr>
        <w:t xml:space="preserve"> </w:t>
      </w:r>
      <w:r w:rsidR="00D801A2" w:rsidRPr="00BB4B1F">
        <w:rPr>
          <w:sz w:val="22"/>
          <w:szCs w:val="22"/>
        </w:rPr>
        <w:t xml:space="preserve">в </w:t>
      </w:r>
      <w:r w:rsidR="00776496" w:rsidRPr="00BB4B1F">
        <w:rPr>
          <w:sz w:val="22"/>
          <w:szCs w:val="22"/>
        </w:rPr>
        <w:t xml:space="preserve">течение </w:t>
      </w:r>
      <w:r w:rsidR="00414B7A" w:rsidRPr="00BB4B1F">
        <w:rPr>
          <w:sz w:val="22"/>
          <w:szCs w:val="22"/>
        </w:rPr>
        <w:t>20</w:t>
      </w:r>
      <w:r w:rsidR="00776496" w:rsidRPr="00BB4B1F">
        <w:rPr>
          <w:sz w:val="22"/>
          <w:szCs w:val="22"/>
        </w:rPr>
        <w:t xml:space="preserve"> (</w:t>
      </w:r>
      <w:r w:rsidR="00414B7A" w:rsidRPr="00BB4B1F">
        <w:rPr>
          <w:sz w:val="22"/>
          <w:szCs w:val="22"/>
        </w:rPr>
        <w:t>двадцати</w:t>
      </w:r>
      <w:r w:rsidR="00387C26" w:rsidRPr="00BB4B1F">
        <w:rPr>
          <w:sz w:val="22"/>
          <w:szCs w:val="22"/>
        </w:rPr>
        <w:t>) дней</w:t>
      </w:r>
      <w:r w:rsidR="00D801A2" w:rsidRPr="00BB4B1F">
        <w:rPr>
          <w:sz w:val="22"/>
          <w:szCs w:val="22"/>
        </w:rPr>
        <w:t xml:space="preserve"> начиная со </w:t>
      </w:r>
      <w:r w:rsidR="00414B7A" w:rsidRPr="00BB4B1F">
        <w:rPr>
          <w:sz w:val="22"/>
          <w:szCs w:val="22"/>
        </w:rPr>
        <w:t xml:space="preserve">следующего </w:t>
      </w:r>
      <w:r w:rsidR="00D801A2" w:rsidRPr="00BB4B1F">
        <w:rPr>
          <w:sz w:val="22"/>
          <w:szCs w:val="22"/>
        </w:rPr>
        <w:t xml:space="preserve">дня размещения на </w:t>
      </w:r>
      <w:hyperlink r:id="rId14" w:history="1">
        <w:r w:rsidR="00D801A2" w:rsidRPr="00BB4B1F">
          <w:rPr>
            <w:sz w:val="22"/>
            <w:szCs w:val="22"/>
          </w:rPr>
          <w:t>официальном сайте</w:t>
        </w:r>
      </w:hyperlink>
      <w:r w:rsidR="00D801A2" w:rsidRPr="00BB4B1F">
        <w:rPr>
          <w:sz w:val="22"/>
          <w:szCs w:val="22"/>
        </w:rPr>
        <w:t xml:space="preserve"> торгов (</w:t>
      </w:r>
      <w:hyperlink r:id="rId15" w:history="1">
        <w:r w:rsidR="00D801A2" w:rsidRPr="00BB4B1F">
          <w:rPr>
            <w:rStyle w:val="a5"/>
            <w:color w:val="auto"/>
            <w:sz w:val="22"/>
            <w:szCs w:val="22"/>
          </w:rPr>
          <w:t>www.torgi.gov.ru</w:t>
        </w:r>
      </w:hyperlink>
      <w:r w:rsidR="00D801A2" w:rsidRPr="00BB4B1F">
        <w:rPr>
          <w:sz w:val="22"/>
          <w:szCs w:val="22"/>
        </w:rPr>
        <w:t>) извещения о проведен</w:t>
      </w:r>
      <w:proofErr w:type="gramStart"/>
      <w:r w:rsidR="00D801A2" w:rsidRPr="00BB4B1F">
        <w:rPr>
          <w:sz w:val="22"/>
          <w:szCs w:val="22"/>
        </w:rPr>
        <w:t xml:space="preserve">ии </w:t>
      </w:r>
      <w:r w:rsidR="00414B7A" w:rsidRPr="00BB4B1F">
        <w:rPr>
          <w:sz w:val="22"/>
          <w:szCs w:val="22"/>
        </w:rPr>
        <w:t>ау</w:t>
      </w:r>
      <w:proofErr w:type="gramEnd"/>
      <w:r w:rsidR="00414B7A" w:rsidRPr="00BB4B1F">
        <w:rPr>
          <w:sz w:val="22"/>
          <w:szCs w:val="22"/>
        </w:rPr>
        <w:t>кциона</w:t>
      </w:r>
      <w:r w:rsidR="00776496" w:rsidRPr="00BB4B1F">
        <w:rPr>
          <w:sz w:val="22"/>
          <w:szCs w:val="22"/>
        </w:rPr>
        <w:t xml:space="preserve">, по адресу: </w:t>
      </w:r>
    </w:p>
    <w:p w:rsidR="007259D9" w:rsidRPr="00BB4B1F" w:rsidRDefault="00776496" w:rsidP="00B31601">
      <w:pPr>
        <w:autoSpaceDE w:val="0"/>
        <w:autoSpaceDN w:val="0"/>
        <w:adjustRightInd w:val="0"/>
        <w:spacing w:after="0"/>
        <w:ind w:firstLine="567"/>
        <w:contextualSpacing/>
        <w:rPr>
          <w:sz w:val="22"/>
          <w:szCs w:val="22"/>
        </w:rPr>
      </w:pPr>
      <w:r w:rsidRPr="00BB4B1F">
        <w:rPr>
          <w:sz w:val="22"/>
          <w:szCs w:val="22"/>
        </w:rPr>
        <w:t>428003, Чувашская Республика, г. Чебоксары, проспект Ленина, дом 12Б, мансардный этаж, каб. 404,</w:t>
      </w:r>
      <w:r w:rsidR="00387C26" w:rsidRPr="00BB4B1F">
        <w:rPr>
          <w:sz w:val="22"/>
          <w:szCs w:val="22"/>
        </w:rPr>
        <w:t>(</w:t>
      </w:r>
      <w:r w:rsidRPr="00BB4B1F">
        <w:rPr>
          <w:sz w:val="22"/>
          <w:szCs w:val="22"/>
          <w:lang w:val="en-US"/>
        </w:rPr>
        <w:t>e</w:t>
      </w:r>
      <w:r w:rsidRPr="00BB4B1F">
        <w:rPr>
          <w:sz w:val="22"/>
          <w:szCs w:val="22"/>
        </w:rPr>
        <w:t>-</w:t>
      </w:r>
      <w:r w:rsidRPr="00BB4B1F">
        <w:rPr>
          <w:sz w:val="22"/>
          <w:szCs w:val="22"/>
          <w:lang w:val="en-US"/>
        </w:rPr>
        <w:t>mail</w:t>
      </w:r>
      <w:r w:rsidRPr="00BB4B1F">
        <w:rPr>
          <w:sz w:val="22"/>
          <w:szCs w:val="22"/>
        </w:rPr>
        <w:t xml:space="preserve">: </w:t>
      </w:r>
      <w:hyperlink r:id="rId16" w:history="1">
        <w:r w:rsidR="00414B7A" w:rsidRPr="00BB4B1F">
          <w:rPr>
            <w:rStyle w:val="a5"/>
            <w:color w:val="auto"/>
            <w:sz w:val="22"/>
            <w:szCs w:val="22"/>
          </w:rPr>
          <w:t>4@</w:t>
        </w:r>
        <w:proofErr w:type="spellStart"/>
        <w:r w:rsidR="00414B7A" w:rsidRPr="00BB4B1F">
          <w:rPr>
            <w:rStyle w:val="a5"/>
            <w:color w:val="auto"/>
            <w:sz w:val="22"/>
            <w:szCs w:val="22"/>
            <w:lang w:val="en-US"/>
          </w:rPr>
          <w:t>rbi</w:t>
        </w:r>
        <w:proofErr w:type="spellEnd"/>
        <w:r w:rsidR="00414B7A" w:rsidRPr="00BB4B1F">
          <w:rPr>
            <w:rStyle w:val="a5"/>
            <w:color w:val="auto"/>
            <w:sz w:val="22"/>
            <w:szCs w:val="22"/>
          </w:rPr>
          <w:t>21.</w:t>
        </w:r>
        <w:r w:rsidR="00414B7A" w:rsidRPr="00BB4B1F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387C26" w:rsidRPr="00BB4B1F">
        <w:rPr>
          <w:rStyle w:val="a5"/>
          <w:color w:val="auto"/>
          <w:sz w:val="22"/>
          <w:szCs w:val="22"/>
        </w:rPr>
        <w:t>)</w:t>
      </w:r>
      <w:r w:rsidRPr="00BB4B1F">
        <w:rPr>
          <w:sz w:val="22"/>
          <w:szCs w:val="22"/>
        </w:rPr>
        <w:t>,</w:t>
      </w:r>
      <w:r w:rsidR="00D801A2" w:rsidRPr="00BB4B1F">
        <w:rPr>
          <w:sz w:val="22"/>
          <w:szCs w:val="22"/>
        </w:rPr>
        <w:t xml:space="preserve"> </w:t>
      </w:r>
    </w:p>
    <w:p w:rsidR="00EA00B4" w:rsidRPr="00BB4B1F" w:rsidRDefault="00F953B9" w:rsidP="00CC4290">
      <w:pPr>
        <w:spacing w:after="0"/>
        <w:ind w:firstLine="567"/>
        <w:contextualSpacing/>
        <w:rPr>
          <w:sz w:val="22"/>
          <w:szCs w:val="22"/>
        </w:rPr>
      </w:pPr>
      <w:r w:rsidRPr="00BB4B1F">
        <w:rPr>
          <w:b/>
          <w:sz w:val="22"/>
          <w:szCs w:val="22"/>
        </w:rPr>
        <w:t>Дата окончания приема заявок</w:t>
      </w:r>
      <w:r w:rsidRPr="00BB4B1F">
        <w:rPr>
          <w:sz w:val="22"/>
          <w:szCs w:val="22"/>
        </w:rPr>
        <w:t xml:space="preserve"> с прилагаемыми документами:</w:t>
      </w:r>
      <w:r w:rsidR="0088122F" w:rsidRPr="00BB4B1F">
        <w:rPr>
          <w:sz w:val="22"/>
          <w:szCs w:val="22"/>
        </w:rPr>
        <w:t xml:space="preserve"> </w:t>
      </w:r>
      <w:r w:rsidR="00264256" w:rsidRPr="00BB4B1F">
        <w:rPr>
          <w:sz w:val="22"/>
          <w:szCs w:val="22"/>
        </w:rPr>
        <w:t>01</w:t>
      </w:r>
      <w:r w:rsidR="0088122F" w:rsidRPr="00BB4B1F">
        <w:rPr>
          <w:sz w:val="22"/>
          <w:szCs w:val="22"/>
        </w:rPr>
        <w:t xml:space="preserve"> </w:t>
      </w:r>
      <w:r w:rsidR="00264256" w:rsidRPr="00BB4B1F">
        <w:rPr>
          <w:b/>
          <w:sz w:val="22"/>
          <w:szCs w:val="22"/>
          <w:u w:val="single"/>
        </w:rPr>
        <w:t>октября</w:t>
      </w:r>
      <w:r w:rsidR="00EA00B4" w:rsidRPr="00BB4B1F">
        <w:rPr>
          <w:b/>
          <w:sz w:val="22"/>
          <w:szCs w:val="22"/>
          <w:u w:val="single"/>
        </w:rPr>
        <w:t xml:space="preserve"> 201</w:t>
      </w:r>
      <w:r w:rsidR="00414B7A" w:rsidRPr="00BB4B1F">
        <w:rPr>
          <w:b/>
          <w:sz w:val="22"/>
          <w:szCs w:val="22"/>
          <w:u w:val="single"/>
        </w:rPr>
        <w:t>3</w:t>
      </w:r>
      <w:r w:rsidR="00EA00B4" w:rsidRPr="00BB4B1F">
        <w:rPr>
          <w:b/>
          <w:sz w:val="22"/>
          <w:szCs w:val="22"/>
          <w:u w:val="single"/>
        </w:rPr>
        <w:t xml:space="preserve"> г</w:t>
      </w:r>
      <w:r w:rsidR="00C67A67" w:rsidRPr="00BB4B1F">
        <w:rPr>
          <w:b/>
          <w:sz w:val="22"/>
          <w:szCs w:val="22"/>
          <w:u w:val="single"/>
        </w:rPr>
        <w:t>10</w:t>
      </w:r>
      <w:r w:rsidR="00414B7A" w:rsidRPr="00BB4B1F">
        <w:rPr>
          <w:b/>
          <w:sz w:val="22"/>
          <w:szCs w:val="22"/>
          <w:u w:val="single"/>
        </w:rPr>
        <w:t>.</w:t>
      </w:r>
      <w:r w:rsidR="00C67A67" w:rsidRPr="00BB4B1F">
        <w:rPr>
          <w:b/>
          <w:sz w:val="22"/>
          <w:szCs w:val="22"/>
          <w:u w:val="single"/>
        </w:rPr>
        <w:t>00</w:t>
      </w:r>
      <w:r w:rsidR="004A13EE" w:rsidRPr="00BB4B1F">
        <w:rPr>
          <w:b/>
          <w:sz w:val="22"/>
          <w:szCs w:val="22"/>
          <w:u w:val="single"/>
        </w:rPr>
        <w:t xml:space="preserve"> </w:t>
      </w:r>
      <w:r w:rsidR="0051174C" w:rsidRPr="00BB4B1F">
        <w:rPr>
          <w:b/>
          <w:sz w:val="22"/>
          <w:szCs w:val="22"/>
          <w:u w:val="single"/>
        </w:rPr>
        <w:t>час</w:t>
      </w:r>
      <w:proofErr w:type="gramStart"/>
      <w:r w:rsidR="0051174C" w:rsidRPr="00BB4B1F">
        <w:rPr>
          <w:sz w:val="22"/>
          <w:szCs w:val="22"/>
          <w:u w:val="single"/>
        </w:rPr>
        <w:t>.</w:t>
      </w:r>
      <w:proofErr w:type="gramEnd"/>
      <w:r w:rsidR="004A13EE" w:rsidRPr="00BB4B1F">
        <w:rPr>
          <w:sz w:val="22"/>
          <w:szCs w:val="22"/>
        </w:rPr>
        <w:t xml:space="preserve"> </w:t>
      </w:r>
      <w:proofErr w:type="gramStart"/>
      <w:r w:rsidR="004A13EE" w:rsidRPr="00BB4B1F">
        <w:rPr>
          <w:sz w:val="22"/>
          <w:szCs w:val="22"/>
        </w:rPr>
        <w:t>п</w:t>
      </w:r>
      <w:proofErr w:type="gramEnd"/>
      <w:r w:rsidR="004A13EE" w:rsidRPr="00BB4B1F">
        <w:rPr>
          <w:sz w:val="22"/>
          <w:szCs w:val="22"/>
        </w:rPr>
        <w:t>о московскому времени</w:t>
      </w:r>
      <w:r w:rsidR="005926F8" w:rsidRPr="00BB4B1F">
        <w:rPr>
          <w:sz w:val="22"/>
          <w:szCs w:val="22"/>
        </w:rPr>
        <w:t>, по месту организатора конкурса</w:t>
      </w:r>
      <w:r w:rsidR="004A13EE" w:rsidRPr="00BB4B1F">
        <w:rPr>
          <w:sz w:val="22"/>
          <w:szCs w:val="22"/>
        </w:rPr>
        <w:t>.</w:t>
      </w:r>
    </w:p>
    <w:p w:rsidR="00EB7BB8" w:rsidRPr="00BB4B1F" w:rsidRDefault="00EB7BB8" w:rsidP="00CC4290">
      <w:pPr>
        <w:spacing w:after="0"/>
        <w:ind w:firstLine="567"/>
        <w:contextualSpacing/>
        <w:rPr>
          <w:b/>
          <w:sz w:val="22"/>
          <w:szCs w:val="22"/>
        </w:rPr>
      </w:pPr>
    </w:p>
    <w:p w:rsidR="00EA00B4" w:rsidRPr="00BB4B1F" w:rsidRDefault="008B5AC0" w:rsidP="00CC4290">
      <w:pPr>
        <w:spacing w:after="0"/>
        <w:ind w:firstLine="567"/>
        <w:contextualSpacing/>
        <w:rPr>
          <w:b/>
          <w:sz w:val="22"/>
          <w:szCs w:val="22"/>
        </w:rPr>
      </w:pPr>
      <w:r w:rsidRPr="00BB4B1F">
        <w:rPr>
          <w:b/>
          <w:sz w:val="22"/>
          <w:szCs w:val="22"/>
        </w:rPr>
        <w:t>7</w:t>
      </w:r>
      <w:r w:rsidR="00F953B9" w:rsidRPr="00BB4B1F">
        <w:rPr>
          <w:b/>
          <w:sz w:val="22"/>
          <w:szCs w:val="22"/>
        </w:rPr>
        <w:t>. Место</w:t>
      </w:r>
      <w:r w:rsidR="00025623" w:rsidRPr="00BB4B1F">
        <w:rPr>
          <w:b/>
          <w:sz w:val="22"/>
          <w:szCs w:val="22"/>
        </w:rPr>
        <w:t xml:space="preserve"> и</w:t>
      </w:r>
      <w:r w:rsidR="00185178" w:rsidRPr="00BB4B1F">
        <w:rPr>
          <w:b/>
          <w:sz w:val="22"/>
          <w:szCs w:val="22"/>
        </w:rPr>
        <w:t xml:space="preserve"> дата</w:t>
      </w:r>
      <w:r w:rsidR="00CC4290" w:rsidRPr="00BB4B1F">
        <w:rPr>
          <w:b/>
          <w:sz w:val="22"/>
          <w:szCs w:val="22"/>
        </w:rPr>
        <w:t xml:space="preserve"> </w:t>
      </w:r>
      <w:r w:rsidR="00F953B9" w:rsidRPr="00BB4B1F">
        <w:rPr>
          <w:b/>
          <w:sz w:val="22"/>
          <w:szCs w:val="22"/>
        </w:rPr>
        <w:t xml:space="preserve">рассмотрения заявок на участие в </w:t>
      </w:r>
      <w:r w:rsidR="00A77685" w:rsidRPr="00BB4B1F">
        <w:rPr>
          <w:b/>
          <w:sz w:val="22"/>
          <w:szCs w:val="22"/>
        </w:rPr>
        <w:t>аукционе</w:t>
      </w:r>
      <w:r w:rsidR="00170CD1" w:rsidRPr="00BB4B1F">
        <w:rPr>
          <w:b/>
          <w:sz w:val="22"/>
          <w:szCs w:val="22"/>
        </w:rPr>
        <w:t xml:space="preserve"> и подведения итогов </w:t>
      </w:r>
      <w:r w:rsidR="00A77685" w:rsidRPr="00BB4B1F">
        <w:rPr>
          <w:b/>
          <w:sz w:val="22"/>
          <w:szCs w:val="22"/>
        </w:rPr>
        <w:t>аукциона</w:t>
      </w:r>
      <w:r w:rsidR="00F953B9" w:rsidRPr="00BB4B1F">
        <w:rPr>
          <w:b/>
          <w:sz w:val="22"/>
          <w:szCs w:val="22"/>
        </w:rPr>
        <w:t xml:space="preserve">: </w:t>
      </w:r>
    </w:p>
    <w:p w:rsidR="00893F50" w:rsidRPr="00BB4B1F" w:rsidRDefault="00185178" w:rsidP="00BB4B1F">
      <w:pPr>
        <w:spacing w:after="0"/>
        <w:ind w:firstLine="567"/>
        <w:rPr>
          <w:b/>
          <w:sz w:val="22"/>
          <w:szCs w:val="22"/>
        </w:rPr>
      </w:pPr>
      <w:r w:rsidRPr="00BB4B1F">
        <w:rPr>
          <w:sz w:val="22"/>
          <w:szCs w:val="22"/>
        </w:rPr>
        <w:t xml:space="preserve">7.1. </w:t>
      </w:r>
      <w:r w:rsidR="00893F50" w:rsidRPr="00BB4B1F">
        <w:rPr>
          <w:sz w:val="22"/>
          <w:szCs w:val="22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="00893F50" w:rsidRPr="00BB4B1F">
        <w:rPr>
          <w:b/>
          <w:sz w:val="22"/>
          <w:szCs w:val="22"/>
        </w:rPr>
        <w:t xml:space="preserve"> – 01 октября 2013 г. в 10 часов 00 минут</w:t>
      </w:r>
      <w:r w:rsidRPr="00BB4B1F">
        <w:rPr>
          <w:b/>
          <w:sz w:val="22"/>
          <w:szCs w:val="22"/>
        </w:rPr>
        <w:t>,</w:t>
      </w:r>
      <w:r w:rsidRPr="00BB4B1F">
        <w:rPr>
          <w:bCs/>
          <w:sz w:val="22"/>
          <w:szCs w:val="22"/>
        </w:rPr>
        <w:t xml:space="preserve"> по московскому времени,</w:t>
      </w:r>
      <w:r w:rsidR="00893F50" w:rsidRPr="00BB4B1F">
        <w:rPr>
          <w:b/>
          <w:sz w:val="22"/>
          <w:szCs w:val="22"/>
        </w:rPr>
        <w:t xml:space="preserve"> по адресу: </w:t>
      </w:r>
      <w:r w:rsidR="00893F50" w:rsidRPr="00BB4B1F">
        <w:rPr>
          <w:sz w:val="22"/>
          <w:szCs w:val="22"/>
        </w:rPr>
        <w:t xml:space="preserve">428003,Чувашская Республика, г. Чебоксары, проспект Ленина, дом 12Б, мансардный этаж, </w:t>
      </w:r>
      <w:proofErr w:type="spellStart"/>
      <w:r w:rsidR="00893F50" w:rsidRPr="00BB4B1F">
        <w:rPr>
          <w:sz w:val="22"/>
          <w:szCs w:val="22"/>
        </w:rPr>
        <w:t>каб</w:t>
      </w:r>
      <w:proofErr w:type="spellEnd"/>
      <w:r w:rsidR="00893F50" w:rsidRPr="00BB4B1F">
        <w:rPr>
          <w:sz w:val="22"/>
          <w:szCs w:val="22"/>
        </w:rPr>
        <w:t>. 412</w:t>
      </w:r>
      <w:r w:rsidR="00893F50" w:rsidRPr="00BB4B1F">
        <w:rPr>
          <w:b/>
          <w:sz w:val="22"/>
          <w:szCs w:val="22"/>
        </w:rPr>
        <w:t xml:space="preserve">. </w:t>
      </w:r>
    </w:p>
    <w:p w:rsidR="00893F50" w:rsidRPr="00BB4B1F" w:rsidRDefault="00185178" w:rsidP="00BB4B1F">
      <w:pPr>
        <w:spacing w:after="0"/>
        <w:ind w:firstLine="585"/>
        <w:rPr>
          <w:b/>
          <w:sz w:val="22"/>
          <w:szCs w:val="22"/>
        </w:rPr>
      </w:pPr>
      <w:r w:rsidRPr="00BB4B1F">
        <w:rPr>
          <w:sz w:val="22"/>
          <w:szCs w:val="22"/>
        </w:rPr>
        <w:t>7.2.</w:t>
      </w:r>
      <w:r w:rsidR="00893F50" w:rsidRPr="00BB4B1F">
        <w:rPr>
          <w:sz w:val="22"/>
          <w:szCs w:val="22"/>
        </w:rPr>
        <w:t>Аукцион проводится в присутствии членов Комиссии и участников аукциона (их представителей)</w:t>
      </w:r>
      <w:r w:rsidR="00BB4B1F">
        <w:rPr>
          <w:b/>
          <w:sz w:val="22"/>
          <w:szCs w:val="22"/>
        </w:rPr>
        <w:t xml:space="preserve"> </w:t>
      </w:r>
      <w:r w:rsidR="00893F50" w:rsidRPr="00BB4B1F">
        <w:rPr>
          <w:b/>
          <w:sz w:val="22"/>
          <w:szCs w:val="22"/>
        </w:rPr>
        <w:t>03 октября 2013 года в 10 часов 00 минут</w:t>
      </w:r>
      <w:r w:rsidRPr="00BB4B1F">
        <w:rPr>
          <w:b/>
          <w:sz w:val="22"/>
          <w:szCs w:val="22"/>
        </w:rPr>
        <w:t xml:space="preserve"> </w:t>
      </w:r>
      <w:r w:rsidRPr="00BB4B1F">
        <w:rPr>
          <w:bCs/>
          <w:sz w:val="22"/>
          <w:szCs w:val="22"/>
        </w:rPr>
        <w:t>по московскому времени</w:t>
      </w:r>
      <w:r w:rsidR="00893F50" w:rsidRPr="00BB4B1F">
        <w:rPr>
          <w:b/>
          <w:sz w:val="22"/>
          <w:szCs w:val="22"/>
        </w:rPr>
        <w:t>,</w:t>
      </w:r>
      <w:r w:rsidR="00893F50" w:rsidRPr="00BB4B1F">
        <w:rPr>
          <w:sz w:val="22"/>
          <w:szCs w:val="22"/>
        </w:rPr>
        <w:t xml:space="preserve"> 428003,Чувашская Республика, г. Чебоксары, проспект Ленина, дом 12Б, мансардный этаж, </w:t>
      </w:r>
      <w:proofErr w:type="spellStart"/>
      <w:r w:rsidR="00893F50" w:rsidRPr="00BB4B1F">
        <w:rPr>
          <w:sz w:val="22"/>
          <w:szCs w:val="22"/>
        </w:rPr>
        <w:t>каб</w:t>
      </w:r>
      <w:proofErr w:type="spellEnd"/>
      <w:r w:rsidR="00893F50" w:rsidRPr="00BB4B1F">
        <w:rPr>
          <w:sz w:val="22"/>
          <w:szCs w:val="22"/>
        </w:rPr>
        <w:t>. 412</w:t>
      </w:r>
      <w:r w:rsidR="00BB4B1F">
        <w:rPr>
          <w:sz w:val="22"/>
          <w:szCs w:val="22"/>
        </w:rPr>
        <w:t>.</w:t>
      </w:r>
    </w:p>
    <w:p w:rsidR="00893F50" w:rsidRPr="00BB4B1F" w:rsidRDefault="00185178" w:rsidP="00BB4B1F">
      <w:pPr>
        <w:spacing w:after="0"/>
        <w:ind w:firstLine="585"/>
        <w:rPr>
          <w:sz w:val="22"/>
          <w:szCs w:val="22"/>
        </w:rPr>
      </w:pPr>
      <w:r w:rsidRPr="00BB4B1F">
        <w:rPr>
          <w:sz w:val="22"/>
          <w:szCs w:val="22"/>
        </w:rPr>
        <w:t xml:space="preserve">7.3. </w:t>
      </w:r>
      <w:r w:rsidR="00893F50" w:rsidRPr="00BB4B1F">
        <w:rPr>
          <w:sz w:val="22"/>
          <w:szCs w:val="22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93F50" w:rsidRPr="00BB4B1F" w:rsidRDefault="00185178" w:rsidP="00BB4B1F">
      <w:pPr>
        <w:spacing w:after="0"/>
        <w:ind w:firstLine="567"/>
        <w:rPr>
          <w:sz w:val="22"/>
          <w:szCs w:val="22"/>
        </w:rPr>
      </w:pPr>
      <w:r w:rsidRPr="00BB4B1F">
        <w:rPr>
          <w:sz w:val="22"/>
          <w:szCs w:val="22"/>
        </w:rPr>
        <w:t xml:space="preserve">7.4. </w:t>
      </w:r>
      <w:r w:rsidR="00893F50" w:rsidRPr="00BB4B1F">
        <w:rPr>
          <w:sz w:val="22"/>
          <w:szCs w:val="22"/>
        </w:rPr>
        <w:t>Протокол аукциона подписывается всеми присутствующими членами Комиссии в день проведения аукциона.</w:t>
      </w:r>
    </w:p>
    <w:p w:rsidR="00F12E7D" w:rsidRPr="00BB4B1F" w:rsidRDefault="00185178" w:rsidP="00BB4B1F">
      <w:pPr>
        <w:spacing w:after="0"/>
        <w:ind w:firstLine="585"/>
        <w:rPr>
          <w:sz w:val="22"/>
          <w:szCs w:val="22"/>
        </w:rPr>
      </w:pPr>
      <w:r w:rsidRPr="00BB4B1F">
        <w:rPr>
          <w:sz w:val="22"/>
          <w:szCs w:val="22"/>
        </w:rPr>
        <w:t xml:space="preserve">7.5. </w:t>
      </w:r>
      <w:r w:rsidR="00893F50" w:rsidRPr="00BB4B1F">
        <w:rPr>
          <w:sz w:val="22"/>
          <w:szCs w:val="22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</w:t>
      </w:r>
      <w:r w:rsidRPr="00BB4B1F">
        <w:rPr>
          <w:sz w:val="22"/>
          <w:szCs w:val="22"/>
        </w:rPr>
        <w:t>она на официальном сайте то</w:t>
      </w:r>
      <w:r w:rsidRPr="00BB4B1F">
        <w:rPr>
          <w:sz w:val="22"/>
          <w:szCs w:val="22"/>
          <w:u w:val="single"/>
        </w:rPr>
        <w:t>р</w:t>
      </w:r>
      <w:r w:rsidRPr="00BB4B1F">
        <w:rPr>
          <w:sz w:val="22"/>
          <w:szCs w:val="22"/>
        </w:rPr>
        <w:t>гов.</w:t>
      </w:r>
    </w:p>
    <w:p w:rsidR="00BB4B1F" w:rsidRDefault="00BB4B1F" w:rsidP="00BB4B1F">
      <w:pPr>
        <w:spacing w:after="0"/>
        <w:ind w:firstLine="567"/>
        <w:contextualSpacing/>
        <w:rPr>
          <w:b/>
          <w:bCs/>
          <w:sz w:val="22"/>
          <w:szCs w:val="22"/>
        </w:rPr>
      </w:pPr>
    </w:p>
    <w:p w:rsidR="000A1FBD" w:rsidRPr="00BB4B1F" w:rsidRDefault="008B5AC0" w:rsidP="00BB4B1F">
      <w:pPr>
        <w:spacing w:after="0"/>
        <w:ind w:firstLine="567"/>
        <w:contextualSpacing/>
        <w:rPr>
          <w:sz w:val="22"/>
          <w:szCs w:val="22"/>
          <w:u w:val="single"/>
        </w:rPr>
      </w:pPr>
      <w:r w:rsidRPr="00BB4B1F">
        <w:rPr>
          <w:b/>
          <w:bCs/>
          <w:sz w:val="22"/>
          <w:szCs w:val="22"/>
        </w:rPr>
        <w:t>8</w:t>
      </w:r>
      <w:r w:rsidR="00544AC0" w:rsidRPr="00BB4B1F">
        <w:rPr>
          <w:b/>
          <w:bCs/>
          <w:sz w:val="22"/>
          <w:szCs w:val="22"/>
        </w:rPr>
        <w:t xml:space="preserve">. Срок в </w:t>
      </w:r>
      <w:r w:rsidR="00FD5359" w:rsidRPr="00BB4B1F">
        <w:rPr>
          <w:b/>
          <w:bCs/>
          <w:sz w:val="22"/>
          <w:szCs w:val="22"/>
        </w:rPr>
        <w:t>течение,</w:t>
      </w:r>
      <w:r w:rsidR="00544AC0" w:rsidRPr="00BB4B1F">
        <w:rPr>
          <w:b/>
          <w:bCs/>
          <w:sz w:val="22"/>
          <w:szCs w:val="22"/>
        </w:rPr>
        <w:t xml:space="preserve"> которого Организатор </w:t>
      </w:r>
      <w:r w:rsidR="00F90152" w:rsidRPr="00BB4B1F">
        <w:rPr>
          <w:b/>
          <w:bCs/>
          <w:sz w:val="22"/>
          <w:szCs w:val="22"/>
        </w:rPr>
        <w:t>аукцион</w:t>
      </w:r>
      <w:r w:rsidR="00544AC0" w:rsidRPr="00BB4B1F">
        <w:rPr>
          <w:b/>
          <w:bCs/>
          <w:sz w:val="22"/>
          <w:szCs w:val="22"/>
        </w:rPr>
        <w:t xml:space="preserve">а вправе </w:t>
      </w:r>
      <w:r w:rsidR="00F90152" w:rsidRPr="00BB4B1F">
        <w:rPr>
          <w:b/>
          <w:bCs/>
          <w:sz w:val="22"/>
          <w:szCs w:val="22"/>
        </w:rPr>
        <w:t xml:space="preserve">внести изменения в аукцион или </w:t>
      </w:r>
      <w:r w:rsidR="00544AC0" w:rsidRPr="00BB4B1F">
        <w:rPr>
          <w:b/>
          <w:bCs/>
          <w:sz w:val="22"/>
          <w:szCs w:val="22"/>
        </w:rPr>
        <w:t xml:space="preserve">отказаться от проведения </w:t>
      </w:r>
      <w:r w:rsidR="00414B7A" w:rsidRPr="00BB4B1F">
        <w:rPr>
          <w:b/>
          <w:bCs/>
          <w:sz w:val="22"/>
          <w:szCs w:val="22"/>
        </w:rPr>
        <w:t>аукциона</w:t>
      </w:r>
      <w:r w:rsidR="00544AC0" w:rsidRPr="00BB4B1F">
        <w:rPr>
          <w:b/>
          <w:bCs/>
          <w:sz w:val="22"/>
          <w:szCs w:val="22"/>
        </w:rPr>
        <w:t>:</w:t>
      </w:r>
      <w:r w:rsidR="00365FA1" w:rsidRPr="00BB4B1F">
        <w:rPr>
          <w:b/>
          <w:bCs/>
          <w:sz w:val="22"/>
          <w:szCs w:val="22"/>
        </w:rPr>
        <w:t xml:space="preserve"> </w:t>
      </w:r>
      <w:r w:rsidR="000A1FBD" w:rsidRPr="00BB4B1F">
        <w:rPr>
          <w:sz w:val="22"/>
          <w:szCs w:val="22"/>
          <w:u w:val="single"/>
        </w:rPr>
        <w:t xml:space="preserve"> </w:t>
      </w:r>
    </w:p>
    <w:p w:rsidR="00713085" w:rsidRPr="00BB4B1F" w:rsidRDefault="00F90152" w:rsidP="00BB4B1F">
      <w:pPr>
        <w:spacing w:after="0"/>
        <w:ind w:firstLine="567"/>
        <w:contextualSpacing/>
        <w:rPr>
          <w:sz w:val="22"/>
          <w:szCs w:val="22"/>
          <w:u w:val="single"/>
        </w:rPr>
      </w:pPr>
      <w:r w:rsidRPr="00BB4B1F">
        <w:rPr>
          <w:sz w:val="22"/>
          <w:szCs w:val="22"/>
        </w:rPr>
        <w:t xml:space="preserve">8.1. </w:t>
      </w:r>
      <w:r w:rsidR="00713085" w:rsidRPr="00BB4B1F">
        <w:rPr>
          <w:sz w:val="22"/>
          <w:szCs w:val="22"/>
        </w:rPr>
        <w:t>Организатор аукциона оставляет за собой право внести изменения в извещение о проведен</w:t>
      </w:r>
      <w:proofErr w:type="gramStart"/>
      <w:r w:rsidR="00713085" w:rsidRPr="00BB4B1F">
        <w:rPr>
          <w:sz w:val="22"/>
          <w:szCs w:val="22"/>
        </w:rPr>
        <w:t>ии ау</w:t>
      </w:r>
      <w:proofErr w:type="gramEnd"/>
      <w:r w:rsidR="00713085" w:rsidRPr="00BB4B1F">
        <w:rPr>
          <w:sz w:val="22"/>
          <w:szCs w:val="22"/>
        </w:rPr>
        <w:t xml:space="preserve">кциона не позднее, чем за пять дней до даты окончания подачи заявок на участие в аукционе. В течение одного дня </w:t>
      </w:r>
      <w:proofErr w:type="gramStart"/>
      <w:r w:rsidR="00713085" w:rsidRPr="00BB4B1F">
        <w:rPr>
          <w:sz w:val="22"/>
          <w:szCs w:val="22"/>
        </w:rPr>
        <w:t>с даты принятия</w:t>
      </w:r>
      <w:proofErr w:type="gramEnd"/>
      <w:r w:rsidR="00713085" w:rsidRPr="00BB4B1F">
        <w:rPr>
          <w:sz w:val="22"/>
          <w:szCs w:val="22"/>
        </w:rPr>
        <w:t xml:space="preserve"> указанного решения такие изменения  размещаются организатором аукциона, на официальном сайте торгов, и продлить срок подачи заявок не менее пятнадцати дней.</w:t>
      </w:r>
    </w:p>
    <w:p w:rsidR="001529CA" w:rsidRPr="00BB4B1F" w:rsidRDefault="00F90152" w:rsidP="00CC4290">
      <w:pPr>
        <w:spacing w:after="0"/>
        <w:ind w:firstLine="567"/>
        <w:contextualSpacing/>
        <w:rPr>
          <w:sz w:val="22"/>
          <w:szCs w:val="22"/>
        </w:rPr>
      </w:pPr>
      <w:r w:rsidRPr="00BB4B1F">
        <w:rPr>
          <w:sz w:val="22"/>
          <w:szCs w:val="22"/>
        </w:rPr>
        <w:t xml:space="preserve">8.2. </w:t>
      </w:r>
      <w:r w:rsidR="000A1FBD" w:rsidRPr="00BB4B1F">
        <w:rPr>
          <w:sz w:val="22"/>
          <w:szCs w:val="22"/>
        </w:rPr>
        <w:t>Организатор оставляет за собой право</w:t>
      </w:r>
      <w:r w:rsidR="001529CA" w:rsidRPr="00BB4B1F">
        <w:rPr>
          <w:sz w:val="22"/>
          <w:szCs w:val="22"/>
        </w:rPr>
        <w:t xml:space="preserve"> </w:t>
      </w:r>
      <w:r w:rsidR="00AA2F16" w:rsidRPr="00BB4B1F">
        <w:rPr>
          <w:sz w:val="22"/>
          <w:szCs w:val="22"/>
        </w:rPr>
        <w:t xml:space="preserve">отказаться от проведения </w:t>
      </w:r>
      <w:r w:rsidR="00535469" w:rsidRPr="00BB4B1F">
        <w:rPr>
          <w:sz w:val="22"/>
          <w:szCs w:val="22"/>
        </w:rPr>
        <w:t>аукциона</w:t>
      </w:r>
      <w:r w:rsidR="00AA2F16" w:rsidRPr="00BB4B1F">
        <w:rPr>
          <w:sz w:val="22"/>
          <w:szCs w:val="22"/>
        </w:rPr>
        <w:t xml:space="preserve"> за </w:t>
      </w:r>
      <w:r w:rsidR="00C67FF8" w:rsidRPr="00BB4B1F">
        <w:rPr>
          <w:sz w:val="22"/>
          <w:szCs w:val="22"/>
        </w:rPr>
        <w:t>5 (пять</w:t>
      </w:r>
      <w:r w:rsidR="00AA2F16" w:rsidRPr="00BB4B1F">
        <w:rPr>
          <w:sz w:val="22"/>
          <w:szCs w:val="22"/>
        </w:rPr>
        <w:t xml:space="preserve">) дней, до даты окончания </w:t>
      </w:r>
      <w:r w:rsidR="00C67FF8" w:rsidRPr="00BB4B1F">
        <w:rPr>
          <w:sz w:val="22"/>
          <w:szCs w:val="22"/>
        </w:rPr>
        <w:t>срока подачи заявок на участие в аукционе.</w:t>
      </w:r>
    </w:p>
    <w:p w:rsidR="00544AC0" w:rsidRPr="00BB4B1F" w:rsidRDefault="001529CA" w:rsidP="00CC4290">
      <w:pPr>
        <w:pBdr>
          <w:bottom w:val="single" w:sz="12" w:space="1" w:color="auto"/>
        </w:pBdr>
        <w:spacing w:after="0"/>
        <w:ind w:firstLine="567"/>
        <w:contextualSpacing/>
        <w:rPr>
          <w:sz w:val="22"/>
          <w:szCs w:val="22"/>
        </w:rPr>
      </w:pPr>
      <w:r w:rsidRPr="00BB4B1F">
        <w:rPr>
          <w:sz w:val="22"/>
          <w:szCs w:val="22"/>
        </w:rPr>
        <w:t xml:space="preserve">Извещение об отказе от проведения </w:t>
      </w:r>
      <w:r w:rsidR="00535469" w:rsidRPr="00BB4B1F">
        <w:rPr>
          <w:sz w:val="22"/>
          <w:szCs w:val="22"/>
        </w:rPr>
        <w:t xml:space="preserve">аукциона </w:t>
      </w:r>
      <w:r w:rsidRPr="00BB4B1F">
        <w:rPr>
          <w:sz w:val="22"/>
          <w:szCs w:val="22"/>
        </w:rPr>
        <w:t xml:space="preserve">размещается </w:t>
      </w:r>
      <w:proofErr w:type="gramStart"/>
      <w:r w:rsidRPr="00BB4B1F">
        <w:rPr>
          <w:sz w:val="22"/>
          <w:szCs w:val="22"/>
        </w:rPr>
        <w:t xml:space="preserve">на официальном сайте торгов в течение </w:t>
      </w:r>
      <w:r w:rsidR="00A77685" w:rsidRPr="00BB4B1F">
        <w:rPr>
          <w:sz w:val="22"/>
          <w:szCs w:val="22"/>
        </w:rPr>
        <w:t xml:space="preserve">одного дня </w:t>
      </w:r>
      <w:r w:rsidRPr="00BB4B1F">
        <w:rPr>
          <w:sz w:val="22"/>
          <w:szCs w:val="22"/>
        </w:rPr>
        <w:t>с даты принятия решения об отказе от проведения</w:t>
      </w:r>
      <w:proofErr w:type="gramEnd"/>
      <w:r w:rsidRPr="00BB4B1F">
        <w:rPr>
          <w:sz w:val="22"/>
          <w:szCs w:val="22"/>
        </w:rPr>
        <w:t xml:space="preserve"> </w:t>
      </w:r>
      <w:r w:rsidR="00535469" w:rsidRPr="00BB4B1F">
        <w:rPr>
          <w:sz w:val="22"/>
          <w:szCs w:val="22"/>
        </w:rPr>
        <w:t>аукциона</w:t>
      </w:r>
      <w:r w:rsidRPr="00BB4B1F">
        <w:rPr>
          <w:sz w:val="22"/>
          <w:szCs w:val="22"/>
        </w:rPr>
        <w:t>.</w:t>
      </w:r>
      <w:r w:rsidR="00A77685" w:rsidRPr="00BB4B1F">
        <w:rPr>
          <w:sz w:val="22"/>
          <w:szCs w:val="22"/>
        </w:rPr>
        <w:t xml:space="preserve"> В течение двух рабочих дней </w:t>
      </w:r>
      <w:proofErr w:type="gramStart"/>
      <w:r w:rsidR="00A77685" w:rsidRPr="00BB4B1F">
        <w:rPr>
          <w:sz w:val="22"/>
          <w:szCs w:val="22"/>
        </w:rPr>
        <w:t>с даты принятия</w:t>
      </w:r>
      <w:proofErr w:type="gramEnd"/>
      <w:r w:rsidR="00A77685" w:rsidRPr="00BB4B1F">
        <w:rPr>
          <w:sz w:val="22"/>
          <w:szCs w:val="22"/>
        </w:rPr>
        <w:t xml:space="preserve"> такого решения организатор аукциона направляет соответствующие уведомления всем заявителям.</w:t>
      </w:r>
    </w:p>
    <w:p w:rsidR="00F44D21" w:rsidRPr="00BB4B1F" w:rsidRDefault="00F44D21" w:rsidP="00CC4290">
      <w:pPr>
        <w:pBdr>
          <w:bottom w:val="single" w:sz="12" w:space="1" w:color="auto"/>
        </w:pBdr>
        <w:spacing w:after="0"/>
        <w:ind w:firstLine="567"/>
        <w:contextualSpacing/>
        <w:rPr>
          <w:sz w:val="22"/>
          <w:szCs w:val="22"/>
        </w:rPr>
      </w:pPr>
    </w:p>
    <w:p w:rsidR="00FD5359" w:rsidRPr="00BB4B1F" w:rsidRDefault="00FD5359" w:rsidP="00CC4290">
      <w:pPr>
        <w:spacing w:after="0"/>
        <w:ind w:firstLine="567"/>
        <w:contextualSpacing/>
        <w:rPr>
          <w:b/>
          <w:sz w:val="22"/>
          <w:szCs w:val="22"/>
        </w:rPr>
      </w:pPr>
    </w:p>
    <w:p w:rsidR="006C7255" w:rsidRDefault="006C7255" w:rsidP="0012655F">
      <w:pPr>
        <w:spacing w:after="0"/>
        <w:jc w:val="left"/>
      </w:pPr>
    </w:p>
    <w:sectPr w:rsidR="006C7255" w:rsidSect="005C4C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91C"/>
    <w:multiLevelType w:val="hybridMultilevel"/>
    <w:tmpl w:val="1772D464"/>
    <w:lvl w:ilvl="0" w:tplc="53F8E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D5191"/>
    <w:multiLevelType w:val="hybridMultilevel"/>
    <w:tmpl w:val="B78C0CA4"/>
    <w:lvl w:ilvl="0" w:tplc="9CCA9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6C52CC"/>
    <w:multiLevelType w:val="hybridMultilevel"/>
    <w:tmpl w:val="C512E750"/>
    <w:lvl w:ilvl="0" w:tplc="732842E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6E3CBC"/>
    <w:multiLevelType w:val="multilevel"/>
    <w:tmpl w:val="7624E4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4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EF0AE7"/>
    <w:multiLevelType w:val="hybridMultilevel"/>
    <w:tmpl w:val="BE4AD54A"/>
    <w:lvl w:ilvl="0" w:tplc="FEE0709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B9"/>
    <w:rsid w:val="000023B0"/>
    <w:rsid w:val="00003C84"/>
    <w:rsid w:val="000054A6"/>
    <w:rsid w:val="0001270A"/>
    <w:rsid w:val="000148C1"/>
    <w:rsid w:val="000155EA"/>
    <w:rsid w:val="00016E7E"/>
    <w:rsid w:val="00017207"/>
    <w:rsid w:val="00021E35"/>
    <w:rsid w:val="00025623"/>
    <w:rsid w:val="00026EB4"/>
    <w:rsid w:val="00030563"/>
    <w:rsid w:val="00030698"/>
    <w:rsid w:val="00030C35"/>
    <w:rsid w:val="00032EA2"/>
    <w:rsid w:val="0003474F"/>
    <w:rsid w:val="0003519B"/>
    <w:rsid w:val="000458B9"/>
    <w:rsid w:val="000477B0"/>
    <w:rsid w:val="00050349"/>
    <w:rsid w:val="000522FA"/>
    <w:rsid w:val="000603E6"/>
    <w:rsid w:val="00063227"/>
    <w:rsid w:val="00070D57"/>
    <w:rsid w:val="000756BC"/>
    <w:rsid w:val="00077D3E"/>
    <w:rsid w:val="00085696"/>
    <w:rsid w:val="00085F3C"/>
    <w:rsid w:val="000902E2"/>
    <w:rsid w:val="00091C89"/>
    <w:rsid w:val="000943A6"/>
    <w:rsid w:val="000965AD"/>
    <w:rsid w:val="000974F4"/>
    <w:rsid w:val="000A1FBD"/>
    <w:rsid w:val="000A2D89"/>
    <w:rsid w:val="000A6AAC"/>
    <w:rsid w:val="000B4CAB"/>
    <w:rsid w:val="000C31F6"/>
    <w:rsid w:val="000C4A14"/>
    <w:rsid w:val="000C65C3"/>
    <w:rsid w:val="000D14E8"/>
    <w:rsid w:val="000D1EBF"/>
    <w:rsid w:val="000D5561"/>
    <w:rsid w:val="000F3BBD"/>
    <w:rsid w:val="000F5B7A"/>
    <w:rsid w:val="00102BC5"/>
    <w:rsid w:val="00106A5D"/>
    <w:rsid w:val="00121A7E"/>
    <w:rsid w:val="00122692"/>
    <w:rsid w:val="00124537"/>
    <w:rsid w:val="001245FF"/>
    <w:rsid w:val="0012655F"/>
    <w:rsid w:val="00126DE4"/>
    <w:rsid w:val="00127A90"/>
    <w:rsid w:val="00127EAC"/>
    <w:rsid w:val="00131550"/>
    <w:rsid w:val="00135242"/>
    <w:rsid w:val="00136001"/>
    <w:rsid w:val="001410F8"/>
    <w:rsid w:val="001417D3"/>
    <w:rsid w:val="001420D1"/>
    <w:rsid w:val="0014237F"/>
    <w:rsid w:val="0014367F"/>
    <w:rsid w:val="00144F75"/>
    <w:rsid w:val="00145474"/>
    <w:rsid w:val="001455C3"/>
    <w:rsid w:val="00147650"/>
    <w:rsid w:val="001529CA"/>
    <w:rsid w:val="00153E47"/>
    <w:rsid w:val="00156DE3"/>
    <w:rsid w:val="00161421"/>
    <w:rsid w:val="00162908"/>
    <w:rsid w:val="00163A0D"/>
    <w:rsid w:val="00163DFC"/>
    <w:rsid w:val="00166201"/>
    <w:rsid w:val="001677B1"/>
    <w:rsid w:val="00170CD1"/>
    <w:rsid w:val="00172A77"/>
    <w:rsid w:val="00174EA6"/>
    <w:rsid w:val="001752B4"/>
    <w:rsid w:val="00185178"/>
    <w:rsid w:val="00185D60"/>
    <w:rsid w:val="0018768E"/>
    <w:rsid w:val="0019195A"/>
    <w:rsid w:val="001931BA"/>
    <w:rsid w:val="001936E4"/>
    <w:rsid w:val="001A5E8A"/>
    <w:rsid w:val="001A6A36"/>
    <w:rsid w:val="001B2903"/>
    <w:rsid w:val="001D5894"/>
    <w:rsid w:val="001D6512"/>
    <w:rsid w:val="001E13F9"/>
    <w:rsid w:val="001E2D29"/>
    <w:rsid w:val="001E6AD2"/>
    <w:rsid w:val="001E7FE1"/>
    <w:rsid w:val="001F005F"/>
    <w:rsid w:val="001F1DE9"/>
    <w:rsid w:val="001F474F"/>
    <w:rsid w:val="001F7929"/>
    <w:rsid w:val="00203735"/>
    <w:rsid w:val="00203BB7"/>
    <w:rsid w:val="00203CAF"/>
    <w:rsid w:val="00203E6F"/>
    <w:rsid w:val="00206330"/>
    <w:rsid w:val="0020703F"/>
    <w:rsid w:val="00214090"/>
    <w:rsid w:val="00214600"/>
    <w:rsid w:val="002162F5"/>
    <w:rsid w:val="00216B78"/>
    <w:rsid w:val="00217A7A"/>
    <w:rsid w:val="0022227B"/>
    <w:rsid w:val="002263D8"/>
    <w:rsid w:val="002273A5"/>
    <w:rsid w:val="0023249F"/>
    <w:rsid w:val="002331A0"/>
    <w:rsid w:val="002365B0"/>
    <w:rsid w:val="002402C0"/>
    <w:rsid w:val="00242D1C"/>
    <w:rsid w:val="0024437B"/>
    <w:rsid w:val="00251D89"/>
    <w:rsid w:val="00252FC1"/>
    <w:rsid w:val="00255422"/>
    <w:rsid w:val="00264256"/>
    <w:rsid w:val="002716ED"/>
    <w:rsid w:val="0027442C"/>
    <w:rsid w:val="00274CDF"/>
    <w:rsid w:val="00276810"/>
    <w:rsid w:val="00276DFF"/>
    <w:rsid w:val="0028328E"/>
    <w:rsid w:val="0028468F"/>
    <w:rsid w:val="0028499B"/>
    <w:rsid w:val="00285FE2"/>
    <w:rsid w:val="00286373"/>
    <w:rsid w:val="002939DC"/>
    <w:rsid w:val="002945FD"/>
    <w:rsid w:val="00295B81"/>
    <w:rsid w:val="002960D1"/>
    <w:rsid w:val="002A1E92"/>
    <w:rsid w:val="002A52BE"/>
    <w:rsid w:val="002A5B2D"/>
    <w:rsid w:val="002B3622"/>
    <w:rsid w:val="002B3BC5"/>
    <w:rsid w:val="002B66AC"/>
    <w:rsid w:val="002C1CDD"/>
    <w:rsid w:val="002C6AAC"/>
    <w:rsid w:val="002E1B16"/>
    <w:rsid w:val="002E2372"/>
    <w:rsid w:val="002E2854"/>
    <w:rsid w:val="002E3F91"/>
    <w:rsid w:val="002F4976"/>
    <w:rsid w:val="002F58BF"/>
    <w:rsid w:val="002F6785"/>
    <w:rsid w:val="002F78E4"/>
    <w:rsid w:val="00303B6B"/>
    <w:rsid w:val="00306667"/>
    <w:rsid w:val="00310AEE"/>
    <w:rsid w:val="003157D7"/>
    <w:rsid w:val="00320249"/>
    <w:rsid w:val="00320A25"/>
    <w:rsid w:val="00325353"/>
    <w:rsid w:val="0033011D"/>
    <w:rsid w:val="00335EC3"/>
    <w:rsid w:val="0033729C"/>
    <w:rsid w:val="003544F1"/>
    <w:rsid w:val="00365FA1"/>
    <w:rsid w:val="00366B8C"/>
    <w:rsid w:val="00373977"/>
    <w:rsid w:val="00381DB4"/>
    <w:rsid w:val="00387C26"/>
    <w:rsid w:val="003A1DF0"/>
    <w:rsid w:val="003A3FA6"/>
    <w:rsid w:val="003A454F"/>
    <w:rsid w:val="003A692A"/>
    <w:rsid w:val="003B165E"/>
    <w:rsid w:val="003B2D14"/>
    <w:rsid w:val="003B5BF8"/>
    <w:rsid w:val="003C04BF"/>
    <w:rsid w:val="003C163F"/>
    <w:rsid w:val="003C1A48"/>
    <w:rsid w:val="003C3501"/>
    <w:rsid w:val="003C5EA6"/>
    <w:rsid w:val="003D25A8"/>
    <w:rsid w:val="003D4DFB"/>
    <w:rsid w:val="003D7358"/>
    <w:rsid w:val="003D73A6"/>
    <w:rsid w:val="003E088E"/>
    <w:rsid w:val="003E201F"/>
    <w:rsid w:val="003F0F5D"/>
    <w:rsid w:val="003F1E94"/>
    <w:rsid w:val="004014A3"/>
    <w:rsid w:val="004103A4"/>
    <w:rsid w:val="00410924"/>
    <w:rsid w:val="00412884"/>
    <w:rsid w:val="00414B7A"/>
    <w:rsid w:val="0042425F"/>
    <w:rsid w:val="00424D8F"/>
    <w:rsid w:val="0043518B"/>
    <w:rsid w:val="00441303"/>
    <w:rsid w:val="00441879"/>
    <w:rsid w:val="00442A90"/>
    <w:rsid w:val="004452B3"/>
    <w:rsid w:val="004453E3"/>
    <w:rsid w:val="00461516"/>
    <w:rsid w:val="00461544"/>
    <w:rsid w:val="004617C2"/>
    <w:rsid w:val="0046267A"/>
    <w:rsid w:val="004627B5"/>
    <w:rsid w:val="00474EDD"/>
    <w:rsid w:val="00483123"/>
    <w:rsid w:val="0048589A"/>
    <w:rsid w:val="00496397"/>
    <w:rsid w:val="004A002C"/>
    <w:rsid w:val="004A13EE"/>
    <w:rsid w:val="004A3788"/>
    <w:rsid w:val="004A7F64"/>
    <w:rsid w:val="004B0B62"/>
    <w:rsid w:val="004C0FED"/>
    <w:rsid w:val="004C2BA4"/>
    <w:rsid w:val="004C30DF"/>
    <w:rsid w:val="004D67E7"/>
    <w:rsid w:val="004D69B4"/>
    <w:rsid w:val="004E03E7"/>
    <w:rsid w:val="004E3CA3"/>
    <w:rsid w:val="004E40D7"/>
    <w:rsid w:val="004E5A8D"/>
    <w:rsid w:val="004F1BED"/>
    <w:rsid w:val="004F52E0"/>
    <w:rsid w:val="004F5C6F"/>
    <w:rsid w:val="004F75F5"/>
    <w:rsid w:val="004F7C70"/>
    <w:rsid w:val="00501C4B"/>
    <w:rsid w:val="0050337E"/>
    <w:rsid w:val="0051174C"/>
    <w:rsid w:val="005142DB"/>
    <w:rsid w:val="005158BD"/>
    <w:rsid w:val="005212C8"/>
    <w:rsid w:val="00522771"/>
    <w:rsid w:val="0052306D"/>
    <w:rsid w:val="0052413C"/>
    <w:rsid w:val="00526114"/>
    <w:rsid w:val="00530630"/>
    <w:rsid w:val="00532D56"/>
    <w:rsid w:val="0053386A"/>
    <w:rsid w:val="00535469"/>
    <w:rsid w:val="005357B2"/>
    <w:rsid w:val="00535EB4"/>
    <w:rsid w:val="00536DC3"/>
    <w:rsid w:val="00544AC0"/>
    <w:rsid w:val="00545DE6"/>
    <w:rsid w:val="00551632"/>
    <w:rsid w:val="00551B43"/>
    <w:rsid w:val="005527C1"/>
    <w:rsid w:val="0055388F"/>
    <w:rsid w:val="00555C07"/>
    <w:rsid w:val="00564FFC"/>
    <w:rsid w:val="00566BDE"/>
    <w:rsid w:val="005719B4"/>
    <w:rsid w:val="00574734"/>
    <w:rsid w:val="00574A32"/>
    <w:rsid w:val="00576323"/>
    <w:rsid w:val="005814C2"/>
    <w:rsid w:val="00582038"/>
    <w:rsid w:val="00583B44"/>
    <w:rsid w:val="005854A9"/>
    <w:rsid w:val="00591AD3"/>
    <w:rsid w:val="005926F8"/>
    <w:rsid w:val="00593E8D"/>
    <w:rsid w:val="0059470E"/>
    <w:rsid w:val="00595781"/>
    <w:rsid w:val="005A12CA"/>
    <w:rsid w:val="005A2B5A"/>
    <w:rsid w:val="005B0693"/>
    <w:rsid w:val="005B2574"/>
    <w:rsid w:val="005B448C"/>
    <w:rsid w:val="005B5964"/>
    <w:rsid w:val="005C1504"/>
    <w:rsid w:val="005C4CBE"/>
    <w:rsid w:val="005C7F22"/>
    <w:rsid w:val="005D2CF8"/>
    <w:rsid w:val="005D4339"/>
    <w:rsid w:val="005D5E5F"/>
    <w:rsid w:val="005E41B2"/>
    <w:rsid w:val="005E48BC"/>
    <w:rsid w:val="005F0203"/>
    <w:rsid w:val="005F1844"/>
    <w:rsid w:val="005F1C7C"/>
    <w:rsid w:val="005F31F7"/>
    <w:rsid w:val="005F742B"/>
    <w:rsid w:val="006024B7"/>
    <w:rsid w:val="00610C38"/>
    <w:rsid w:val="00613658"/>
    <w:rsid w:val="00617510"/>
    <w:rsid w:val="00623605"/>
    <w:rsid w:val="006244C0"/>
    <w:rsid w:val="006340B1"/>
    <w:rsid w:val="0063532A"/>
    <w:rsid w:val="00641957"/>
    <w:rsid w:val="006428CE"/>
    <w:rsid w:val="00646139"/>
    <w:rsid w:val="00647BAB"/>
    <w:rsid w:val="00650F7D"/>
    <w:rsid w:val="006600E3"/>
    <w:rsid w:val="006601A2"/>
    <w:rsid w:val="006643D0"/>
    <w:rsid w:val="00664F8F"/>
    <w:rsid w:val="0066769A"/>
    <w:rsid w:val="00671B31"/>
    <w:rsid w:val="006731E1"/>
    <w:rsid w:val="006740EB"/>
    <w:rsid w:val="00681E74"/>
    <w:rsid w:val="00681ED4"/>
    <w:rsid w:val="00690790"/>
    <w:rsid w:val="00694D85"/>
    <w:rsid w:val="006A4758"/>
    <w:rsid w:val="006A61FF"/>
    <w:rsid w:val="006B079E"/>
    <w:rsid w:val="006B168D"/>
    <w:rsid w:val="006B4B10"/>
    <w:rsid w:val="006B4FE4"/>
    <w:rsid w:val="006B733A"/>
    <w:rsid w:val="006C3D56"/>
    <w:rsid w:val="006C7255"/>
    <w:rsid w:val="006D2D9D"/>
    <w:rsid w:val="006D4DB0"/>
    <w:rsid w:val="006D51E9"/>
    <w:rsid w:val="006D742F"/>
    <w:rsid w:val="006D7EEB"/>
    <w:rsid w:val="006E07D0"/>
    <w:rsid w:val="006E325C"/>
    <w:rsid w:val="006F1F26"/>
    <w:rsid w:val="006F362F"/>
    <w:rsid w:val="006F59A2"/>
    <w:rsid w:val="006F69F8"/>
    <w:rsid w:val="00703D4E"/>
    <w:rsid w:val="007042A1"/>
    <w:rsid w:val="007061EC"/>
    <w:rsid w:val="00713085"/>
    <w:rsid w:val="007162CC"/>
    <w:rsid w:val="007200F9"/>
    <w:rsid w:val="00721F5A"/>
    <w:rsid w:val="007249A9"/>
    <w:rsid w:val="007259D9"/>
    <w:rsid w:val="007260E3"/>
    <w:rsid w:val="0072756F"/>
    <w:rsid w:val="00732419"/>
    <w:rsid w:val="00732F0B"/>
    <w:rsid w:val="007364FC"/>
    <w:rsid w:val="007423B7"/>
    <w:rsid w:val="00746B90"/>
    <w:rsid w:val="00751335"/>
    <w:rsid w:val="007537D7"/>
    <w:rsid w:val="007566C6"/>
    <w:rsid w:val="0076014F"/>
    <w:rsid w:val="0076536B"/>
    <w:rsid w:val="007664B5"/>
    <w:rsid w:val="007664DB"/>
    <w:rsid w:val="00771D99"/>
    <w:rsid w:val="00773736"/>
    <w:rsid w:val="00775AF0"/>
    <w:rsid w:val="00776496"/>
    <w:rsid w:val="00782DF4"/>
    <w:rsid w:val="007878FE"/>
    <w:rsid w:val="00790260"/>
    <w:rsid w:val="0079215C"/>
    <w:rsid w:val="007939EF"/>
    <w:rsid w:val="00795841"/>
    <w:rsid w:val="00795FD9"/>
    <w:rsid w:val="00796DF0"/>
    <w:rsid w:val="007977D2"/>
    <w:rsid w:val="00797E54"/>
    <w:rsid w:val="007A114E"/>
    <w:rsid w:val="007A6961"/>
    <w:rsid w:val="007A7F53"/>
    <w:rsid w:val="007B3254"/>
    <w:rsid w:val="007B5A70"/>
    <w:rsid w:val="007B6491"/>
    <w:rsid w:val="007B7E5D"/>
    <w:rsid w:val="007D1924"/>
    <w:rsid w:val="007D78D6"/>
    <w:rsid w:val="007E6DFE"/>
    <w:rsid w:val="00803EFD"/>
    <w:rsid w:val="00806486"/>
    <w:rsid w:val="00806D40"/>
    <w:rsid w:val="00807667"/>
    <w:rsid w:val="00811ECB"/>
    <w:rsid w:val="00813748"/>
    <w:rsid w:val="008150C9"/>
    <w:rsid w:val="00815C40"/>
    <w:rsid w:val="008173C2"/>
    <w:rsid w:val="0082348E"/>
    <w:rsid w:val="00827D64"/>
    <w:rsid w:val="0083036A"/>
    <w:rsid w:val="00830F6A"/>
    <w:rsid w:val="00831CF8"/>
    <w:rsid w:val="0084383A"/>
    <w:rsid w:val="00846EB6"/>
    <w:rsid w:val="00850573"/>
    <w:rsid w:val="00851BF8"/>
    <w:rsid w:val="00851DB3"/>
    <w:rsid w:val="008525B8"/>
    <w:rsid w:val="00853D22"/>
    <w:rsid w:val="008605AF"/>
    <w:rsid w:val="008661C7"/>
    <w:rsid w:val="0086777F"/>
    <w:rsid w:val="00871E1D"/>
    <w:rsid w:val="00874F15"/>
    <w:rsid w:val="0087585D"/>
    <w:rsid w:val="00877733"/>
    <w:rsid w:val="00881083"/>
    <w:rsid w:val="0088114F"/>
    <w:rsid w:val="0088122F"/>
    <w:rsid w:val="00881621"/>
    <w:rsid w:val="008822F2"/>
    <w:rsid w:val="00885874"/>
    <w:rsid w:val="0088589B"/>
    <w:rsid w:val="0088741E"/>
    <w:rsid w:val="00887E6B"/>
    <w:rsid w:val="00893F50"/>
    <w:rsid w:val="0089421B"/>
    <w:rsid w:val="008942A1"/>
    <w:rsid w:val="00894A58"/>
    <w:rsid w:val="00895670"/>
    <w:rsid w:val="008A53C4"/>
    <w:rsid w:val="008A5E59"/>
    <w:rsid w:val="008B04C0"/>
    <w:rsid w:val="008B128B"/>
    <w:rsid w:val="008B162B"/>
    <w:rsid w:val="008B23E6"/>
    <w:rsid w:val="008B5AC0"/>
    <w:rsid w:val="008C0CA0"/>
    <w:rsid w:val="008D0F90"/>
    <w:rsid w:val="008D12D8"/>
    <w:rsid w:val="008D3E64"/>
    <w:rsid w:val="008E1BEF"/>
    <w:rsid w:val="008F18E5"/>
    <w:rsid w:val="008F6B5C"/>
    <w:rsid w:val="00902058"/>
    <w:rsid w:val="009107EA"/>
    <w:rsid w:val="009153B8"/>
    <w:rsid w:val="00917474"/>
    <w:rsid w:val="009266BE"/>
    <w:rsid w:val="009345B2"/>
    <w:rsid w:val="009355F0"/>
    <w:rsid w:val="00936ABC"/>
    <w:rsid w:val="00941337"/>
    <w:rsid w:val="00941E80"/>
    <w:rsid w:val="00952389"/>
    <w:rsid w:val="00953EA9"/>
    <w:rsid w:val="00960926"/>
    <w:rsid w:val="00966B71"/>
    <w:rsid w:val="009719BB"/>
    <w:rsid w:val="00971AF1"/>
    <w:rsid w:val="009764E2"/>
    <w:rsid w:val="00984A3A"/>
    <w:rsid w:val="0098689D"/>
    <w:rsid w:val="00991378"/>
    <w:rsid w:val="00992564"/>
    <w:rsid w:val="00993778"/>
    <w:rsid w:val="009A0FC8"/>
    <w:rsid w:val="009A1BBB"/>
    <w:rsid w:val="009A1D60"/>
    <w:rsid w:val="009A75C9"/>
    <w:rsid w:val="009B0F54"/>
    <w:rsid w:val="009B1B2B"/>
    <w:rsid w:val="009B3593"/>
    <w:rsid w:val="009B36DB"/>
    <w:rsid w:val="009C02C8"/>
    <w:rsid w:val="009C2311"/>
    <w:rsid w:val="009C2EA5"/>
    <w:rsid w:val="009C3770"/>
    <w:rsid w:val="009C4835"/>
    <w:rsid w:val="009C653F"/>
    <w:rsid w:val="009C6B4C"/>
    <w:rsid w:val="009E3502"/>
    <w:rsid w:val="009F4D75"/>
    <w:rsid w:val="009F6058"/>
    <w:rsid w:val="00A010D1"/>
    <w:rsid w:val="00A06D94"/>
    <w:rsid w:val="00A078B5"/>
    <w:rsid w:val="00A118F5"/>
    <w:rsid w:val="00A14DDC"/>
    <w:rsid w:val="00A20367"/>
    <w:rsid w:val="00A228DE"/>
    <w:rsid w:val="00A25E31"/>
    <w:rsid w:val="00A2657E"/>
    <w:rsid w:val="00A45F08"/>
    <w:rsid w:val="00A472E8"/>
    <w:rsid w:val="00A50623"/>
    <w:rsid w:val="00A52CED"/>
    <w:rsid w:val="00A56EE2"/>
    <w:rsid w:val="00A63BC4"/>
    <w:rsid w:val="00A65959"/>
    <w:rsid w:val="00A72C2E"/>
    <w:rsid w:val="00A74024"/>
    <w:rsid w:val="00A77685"/>
    <w:rsid w:val="00A82569"/>
    <w:rsid w:val="00A86230"/>
    <w:rsid w:val="00A86D56"/>
    <w:rsid w:val="00A954E9"/>
    <w:rsid w:val="00A96497"/>
    <w:rsid w:val="00AA1A99"/>
    <w:rsid w:val="00AA2F16"/>
    <w:rsid w:val="00AA4868"/>
    <w:rsid w:val="00AA52D9"/>
    <w:rsid w:val="00AA734E"/>
    <w:rsid w:val="00AB116C"/>
    <w:rsid w:val="00AB487E"/>
    <w:rsid w:val="00AC4299"/>
    <w:rsid w:val="00AC598C"/>
    <w:rsid w:val="00AC69EB"/>
    <w:rsid w:val="00AC78ED"/>
    <w:rsid w:val="00AD3CE9"/>
    <w:rsid w:val="00AD54EA"/>
    <w:rsid w:val="00AE2523"/>
    <w:rsid w:val="00AE316F"/>
    <w:rsid w:val="00AF1C25"/>
    <w:rsid w:val="00AF5E92"/>
    <w:rsid w:val="00AF6288"/>
    <w:rsid w:val="00B044CE"/>
    <w:rsid w:val="00B10842"/>
    <w:rsid w:val="00B12AB0"/>
    <w:rsid w:val="00B22522"/>
    <w:rsid w:val="00B273C2"/>
    <w:rsid w:val="00B307EF"/>
    <w:rsid w:val="00B31601"/>
    <w:rsid w:val="00B33CA0"/>
    <w:rsid w:val="00B34DB0"/>
    <w:rsid w:val="00B4030A"/>
    <w:rsid w:val="00B468FA"/>
    <w:rsid w:val="00B52762"/>
    <w:rsid w:val="00B56C46"/>
    <w:rsid w:val="00B57DD8"/>
    <w:rsid w:val="00B60A13"/>
    <w:rsid w:val="00B6114A"/>
    <w:rsid w:val="00B6261F"/>
    <w:rsid w:val="00B63593"/>
    <w:rsid w:val="00B66182"/>
    <w:rsid w:val="00B72547"/>
    <w:rsid w:val="00B8557A"/>
    <w:rsid w:val="00B866ED"/>
    <w:rsid w:val="00B87818"/>
    <w:rsid w:val="00B95BE4"/>
    <w:rsid w:val="00B96B5D"/>
    <w:rsid w:val="00B96EC3"/>
    <w:rsid w:val="00BA29BE"/>
    <w:rsid w:val="00BA2EC8"/>
    <w:rsid w:val="00BA33B3"/>
    <w:rsid w:val="00BA73FA"/>
    <w:rsid w:val="00BB076D"/>
    <w:rsid w:val="00BB1E8D"/>
    <w:rsid w:val="00BB4A46"/>
    <w:rsid w:val="00BB4B1F"/>
    <w:rsid w:val="00BC1773"/>
    <w:rsid w:val="00BC22B1"/>
    <w:rsid w:val="00BC2FD3"/>
    <w:rsid w:val="00BC4123"/>
    <w:rsid w:val="00BC6FAA"/>
    <w:rsid w:val="00BD086C"/>
    <w:rsid w:val="00BD1B6C"/>
    <w:rsid w:val="00BD2231"/>
    <w:rsid w:val="00BD3D0C"/>
    <w:rsid w:val="00BD56B3"/>
    <w:rsid w:val="00BD5B24"/>
    <w:rsid w:val="00BE00A0"/>
    <w:rsid w:val="00BE4242"/>
    <w:rsid w:val="00BE6779"/>
    <w:rsid w:val="00BF17F9"/>
    <w:rsid w:val="00BF5718"/>
    <w:rsid w:val="00BF5892"/>
    <w:rsid w:val="00BF5A14"/>
    <w:rsid w:val="00BF70B8"/>
    <w:rsid w:val="00C01B22"/>
    <w:rsid w:val="00C0670F"/>
    <w:rsid w:val="00C0708E"/>
    <w:rsid w:val="00C07598"/>
    <w:rsid w:val="00C07BF5"/>
    <w:rsid w:val="00C10F82"/>
    <w:rsid w:val="00C11BFE"/>
    <w:rsid w:val="00C12937"/>
    <w:rsid w:val="00C12D7A"/>
    <w:rsid w:val="00C17151"/>
    <w:rsid w:val="00C23D6A"/>
    <w:rsid w:val="00C27846"/>
    <w:rsid w:val="00C3578C"/>
    <w:rsid w:val="00C4000B"/>
    <w:rsid w:val="00C42B83"/>
    <w:rsid w:val="00C43B4D"/>
    <w:rsid w:val="00C525C2"/>
    <w:rsid w:val="00C5496F"/>
    <w:rsid w:val="00C55947"/>
    <w:rsid w:val="00C60697"/>
    <w:rsid w:val="00C6244B"/>
    <w:rsid w:val="00C66426"/>
    <w:rsid w:val="00C66B50"/>
    <w:rsid w:val="00C67A67"/>
    <w:rsid w:val="00C67FF8"/>
    <w:rsid w:val="00C70A99"/>
    <w:rsid w:val="00C73CC5"/>
    <w:rsid w:val="00C7443E"/>
    <w:rsid w:val="00C75D58"/>
    <w:rsid w:val="00C855C6"/>
    <w:rsid w:val="00C857B6"/>
    <w:rsid w:val="00C91D43"/>
    <w:rsid w:val="00CA1C8C"/>
    <w:rsid w:val="00CA33E4"/>
    <w:rsid w:val="00CB31BC"/>
    <w:rsid w:val="00CC31B8"/>
    <w:rsid w:val="00CC4290"/>
    <w:rsid w:val="00CC5347"/>
    <w:rsid w:val="00CC5E8D"/>
    <w:rsid w:val="00CD603C"/>
    <w:rsid w:val="00CD6C20"/>
    <w:rsid w:val="00CD6D3E"/>
    <w:rsid w:val="00CE23AD"/>
    <w:rsid w:val="00CE6436"/>
    <w:rsid w:val="00CE7100"/>
    <w:rsid w:val="00CF4F0C"/>
    <w:rsid w:val="00D016D2"/>
    <w:rsid w:val="00D022EC"/>
    <w:rsid w:val="00D1250C"/>
    <w:rsid w:val="00D139EF"/>
    <w:rsid w:val="00D17945"/>
    <w:rsid w:val="00D20720"/>
    <w:rsid w:val="00D2080B"/>
    <w:rsid w:val="00D26F64"/>
    <w:rsid w:val="00D30159"/>
    <w:rsid w:val="00D32BE4"/>
    <w:rsid w:val="00D341D0"/>
    <w:rsid w:val="00D37A5E"/>
    <w:rsid w:val="00D45DAB"/>
    <w:rsid w:val="00D51C5B"/>
    <w:rsid w:val="00D51E8D"/>
    <w:rsid w:val="00D52EB6"/>
    <w:rsid w:val="00D540DC"/>
    <w:rsid w:val="00D569C4"/>
    <w:rsid w:val="00D60F53"/>
    <w:rsid w:val="00D64ADB"/>
    <w:rsid w:val="00D76B7B"/>
    <w:rsid w:val="00D801A2"/>
    <w:rsid w:val="00D8166B"/>
    <w:rsid w:val="00D827A6"/>
    <w:rsid w:val="00D84A14"/>
    <w:rsid w:val="00D86079"/>
    <w:rsid w:val="00D87CC6"/>
    <w:rsid w:val="00D904B4"/>
    <w:rsid w:val="00D91F86"/>
    <w:rsid w:val="00DA3D02"/>
    <w:rsid w:val="00DA46AF"/>
    <w:rsid w:val="00DA4D24"/>
    <w:rsid w:val="00DA7D4B"/>
    <w:rsid w:val="00DB1C73"/>
    <w:rsid w:val="00DB5B71"/>
    <w:rsid w:val="00DB6C4B"/>
    <w:rsid w:val="00DC03BB"/>
    <w:rsid w:val="00DC2847"/>
    <w:rsid w:val="00DD0575"/>
    <w:rsid w:val="00DD0701"/>
    <w:rsid w:val="00DD0DD5"/>
    <w:rsid w:val="00DD47BA"/>
    <w:rsid w:val="00DD4AB3"/>
    <w:rsid w:val="00DD4C7D"/>
    <w:rsid w:val="00DD507E"/>
    <w:rsid w:val="00DD5630"/>
    <w:rsid w:val="00DD7FAD"/>
    <w:rsid w:val="00DE03E4"/>
    <w:rsid w:val="00DE4D85"/>
    <w:rsid w:val="00DE7B2B"/>
    <w:rsid w:val="00DF03B3"/>
    <w:rsid w:val="00DF0576"/>
    <w:rsid w:val="00DF4D1A"/>
    <w:rsid w:val="00DF7C38"/>
    <w:rsid w:val="00E035BD"/>
    <w:rsid w:val="00E06134"/>
    <w:rsid w:val="00E1684F"/>
    <w:rsid w:val="00E212B0"/>
    <w:rsid w:val="00E252B8"/>
    <w:rsid w:val="00E2615E"/>
    <w:rsid w:val="00E27153"/>
    <w:rsid w:val="00E317D7"/>
    <w:rsid w:val="00E347B7"/>
    <w:rsid w:val="00E35148"/>
    <w:rsid w:val="00E35258"/>
    <w:rsid w:val="00E4030D"/>
    <w:rsid w:val="00E4106D"/>
    <w:rsid w:val="00E4494B"/>
    <w:rsid w:val="00E541B4"/>
    <w:rsid w:val="00E57A81"/>
    <w:rsid w:val="00E60DE3"/>
    <w:rsid w:val="00E65C7A"/>
    <w:rsid w:val="00E6603A"/>
    <w:rsid w:val="00E76E2C"/>
    <w:rsid w:val="00E77C00"/>
    <w:rsid w:val="00E77EB4"/>
    <w:rsid w:val="00E80714"/>
    <w:rsid w:val="00E817C8"/>
    <w:rsid w:val="00E834E2"/>
    <w:rsid w:val="00E9124E"/>
    <w:rsid w:val="00E92624"/>
    <w:rsid w:val="00E95ED0"/>
    <w:rsid w:val="00EA00B4"/>
    <w:rsid w:val="00EA1122"/>
    <w:rsid w:val="00EA1961"/>
    <w:rsid w:val="00EA2EF6"/>
    <w:rsid w:val="00EB4278"/>
    <w:rsid w:val="00EB695B"/>
    <w:rsid w:val="00EB7430"/>
    <w:rsid w:val="00EB7BB8"/>
    <w:rsid w:val="00EC4709"/>
    <w:rsid w:val="00EC7D87"/>
    <w:rsid w:val="00ED2DF5"/>
    <w:rsid w:val="00ED345C"/>
    <w:rsid w:val="00ED7119"/>
    <w:rsid w:val="00EE371F"/>
    <w:rsid w:val="00EF3B16"/>
    <w:rsid w:val="00EF4808"/>
    <w:rsid w:val="00F00701"/>
    <w:rsid w:val="00F05477"/>
    <w:rsid w:val="00F1030B"/>
    <w:rsid w:val="00F12475"/>
    <w:rsid w:val="00F12E7D"/>
    <w:rsid w:val="00F15B89"/>
    <w:rsid w:val="00F24D6F"/>
    <w:rsid w:val="00F26DBE"/>
    <w:rsid w:val="00F365A8"/>
    <w:rsid w:val="00F37853"/>
    <w:rsid w:val="00F44D21"/>
    <w:rsid w:val="00F46E1F"/>
    <w:rsid w:val="00F47472"/>
    <w:rsid w:val="00F478B1"/>
    <w:rsid w:val="00F5089A"/>
    <w:rsid w:val="00F50CC2"/>
    <w:rsid w:val="00F55AA5"/>
    <w:rsid w:val="00F577C9"/>
    <w:rsid w:val="00F57E17"/>
    <w:rsid w:val="00F60383"/>
    <w:rsid w:val="00F608EF"/>
    <w:rsid w:val="00F64BA3"/>
    <w:rsid w:val="00F72A1A"/>
    <w:rsid w:val="00F807AD"/>
    <w:rsid w:val="00F830CC"/>
    <w:rsid w:val="00F85677"/>
    <w:rsid w:val="00F8727C"/>
    <w:rsid w:val="00F87E65"/>
    <w:rsid w:val="00F90152"/>
    <w:rsid w:val="00F93F97"/>
    <w:rsid w:val="00F953B9"/>
    <w:rsid w:val="00FB4FE0"/>
    <w:rsid w:val="00FB5CAA"/>
    <w:rsid w:val="00FC1632"/>
    <w:rsid w:val="00FC1B20"/>
    <w:rsid w:val="00FC7474"/>
    <w:rsid w:val="00FD1F28"/>
    <w:rsid w:val="00FD42F4"/>
    <w:rsid w:val="00FD4BA8"/>
    <w:rsid w:val="00FD5359"/>
    <w:rsid w:val="00FE031F"/>
    <w:rsid w:val="00FE0AFF"/>
    <w:rsid w:val="00FE24B7"/>
    <w:rsid w:val="00FF26D9"/>
    <w:rsid w:val="00F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B9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5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F953B9"/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F953B9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95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953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3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B3593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B3593"/>
    <w:rPr>
      <w:color w:val="008000"/>
    </w:rPr>
  </w:style>
  <w:style w:type="paragraph" w:customStyle="1" w:styleId="western">
    <w:name w:val="western"/>
    <w:basedOn w:val="a"/>
    <w:rsid w:val="00641957"/>
    <w:pPr>
      <w:spacing w:before="100" w:beforeAutospacing="1" w:after="100" w:afterAutospacing="1"/>
      <w:jc w:val="left"/>
    </w:pPr>
  </w:style>
  <w:style w:type="character" w:styleId="a8">
    <w:name w:val="Strong"/>
    <w:basedOn w:val="a0"/>
    <w:uiPriority w:val="22"/>
    <w:qFormat/>
    <w:rsid w:val="005E48BC"/>
    <w:rPr>
      <w:b/>
      <w:bCs/>
    </w:rPr>
  </w:style>
  <w:style w:type="character" w:customStyle="1" w:styleId="apple-converted-space">
    <w:name w:val="apple-converted-space"/>
    <w:basedOn w:val="a0"/>
    <w:rsid w:val="005E48BC"/>
  </w:style>
  <w:style w:type="paragraph" w:customStyle="1" w:styleId="a9">
    <w:name w:val="Комментарий"/>
    <w:basedOn w:val="a"/>
    <w:next w:val="a"/>
    <w:uiPriority w:val="99"/>
    <w:rsid w:val="007061EC"/>
    <w:pPr>
      <w:widowControl w:val="0"/>
      <w:autoSpaceDE w:val="0"/>
      <w:autoSpaceDN w:val="0"/>
      <w:adjustRightInd w:val="0"/>
      <w:spacing w:before="75" w:after="0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061EC"/>
    <w:pPr>
      <w:spacing w:before="0"/>
    </w:pPr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6C725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7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73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3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bi21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4@rbi21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4@rbi21.ru" TargetMode="External"/><Relationship Id="rId5" Type="http://schemas.openxmlformats.org/officeDocument/2006/relationships/hyperlink" Target="mailto:4@rbi21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bi21.ru" TargetMode="External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92</cp:revision>
  <cp:lastPrinted>2013-09-10T10:21:00Z</cp:lastPrinted>
  <dcterms:created xsi:type="dcterms:W3CDTF">2011-09-13T10:26:00Z</dcterms:created>
  <dcterms:modified xsi:type="dcterms:W3CDTF">2013-09-10T11:55:00Z</dcterms:modified>
</cp:coreProperties>
</file>